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8435" w14:textId="2535E410" w:rsidR="009429AD" w:rsidRPr="00425179" w:rsidRDefault="009429AD" w:rsidP="009429AD">
      <w:pPr>
        <w:spacing w:after="160" w:line="259" w:lineRule="auto"/>
        <w:jc w:val="center"/>
        <w:rPr>
          <w:rFonts w:ascii="Avenir Next LT Pro" w:hAnsi="Avenir Next LT Pro" w:cstheme="minorHAnsi"/>
          <w:b/>
          <w:bCs/>
          <w:color w:val="548DD4" w:themeColor="text2" w:themeTint="99"/>
          <w:sz w:val="24"/>
          <w:szCs w:val="24"/>
        </w:rPr>
      </w:pPr>
      <w:r w:rsidRPr="00425179">
        <w:rPr>
          <w:rFonts w:ascii="Avenir Next LT Pro" w:hAnsi="Avenir Next LT Pro" w:cstheme="minorHAnsi"/>
          <w:b/>
          <w:bCs/>
          <w:color w:val="548DD4" w:themeColor="text2" w:themeTint="99"/>
          <w:sz w:val="24"/>
          <w:szCs w:val="24"/>
        </w:rPr>
        <w:t>SOLICITUD AREA 4-2025</w:t>
      </w:r>
    </w:p>
    <w:p w14:paraId="18F9DACE" w14:textId="11C5B581" w:rsidR="002D0430" w:rsidRPr="00425179" w:rsidRDefault="002D0430" w:rsidP="002D0430">
      <w:pPr>
        <w:autoSpaceDE w:val="0"/>
        <w:autoSpaceDN w:val="0"/>
        <w:adjustRightInd w:val="0"/>
        <w:spacing w:after="120"/>
        <w:jc w:val="both"/>
        <w:rPr>
          <w:rFonts w:ascii="Avenir Next LT Pro" w:eastAsiaTheme="minorHAnsi" w:hAnsi="Avenir Next LT Pro" w:cstheme="minorHAnsi"/>
          <w:bCs/>
          <w:i/>
          <w:iCs/>
          <w:color w:val="000000"/>
          <w:sz w:val="24"/>
          <w:szCs w:val="24"/>
          <w:lang w:eastAsia="en-US"/>
        </w:rPr>
      </w:pPr>
      <w:r w:rsidRPr="00425179">
        <w:rPr>
          <w:rFonts w:ascii="Avenir Next LT Pro" w:eastAsiaTheme="minorHAnsi" w:hAnsi="Avenir Next LT Pro" w:cstheme="minorHAnsi"/>
          <w:b/>
          <w:i/>
          <w:iCs/>
          <w:color w:val="000000"/>
          <w:sz w:val="24"/>
          <w:szCs w:val="24"/>
          <w:lang w:eastAsia="en-US"/>
        </w:rPr>
        <w:t>EQUIPO INVESTIGADOR*</w:t>
      </w:r>
      <w:r w:rsidRPr="00425179">
        <w:rPr>
          <w:rFonts w:ascii="Avenir Next LT Pro" w:eastAsiaTheme="minorHAnsi" w:hAnsi="Avenir Next LT Pro" w:cstheme="minorHAnsi"/>
          <w:bCs/>
          <w:i/>
          <w:iCs/>
          <w:color w:val="000000"/>
          <w:sz w:val="24"/>
          <w:szCs w:val="24"/>
          <w:lang w:eastAsia="en-US"/>
        </w:rPr>
        <w:t xml:space="preserve"> (Insertar tantas filas como sean necesarias)</w:t>
      </w:r>
    </w:p>
    <w:tbl>
      <w:tblPr>
        <w:tblpPr w:leftFromText="141" w:rightFromText="141" w:vertAnchor="text" w:horzAnchor="margin" w:tblpX="-39" w:tblpY="287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842"/>
        <w:gridCol w:w="2835"/>
      </w:tblGrid>
      <w:tr w:rsidR="002D0430" w:rsidRPr="00425179" w14:paraId="2CC05F71" w14:textId="77777777" w:rsidTr="002D0430">
        <w:trPr>
          <w:trHeight w:val="5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0029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</w:rPr>
            </w:pPr>
            <w:r w:rsidRPr="00425179">
              <w:rPr>
                <w:rFonts w:ascii="Avenir Next LT Pro" w:hAnsi="Avenir Next LT Pro" w:cs="Arial"/>
                <w:b/>
                <w:bCs/>
                <w:sz w:val="24"/>
                <w:szCs w:val="24"/>
              </w:rPr>
              <w:t>Nombre y apellidos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CB8F" w14:textId="05BAA4A6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venir Next LT Pro" w:hAnsi="Avenir Next LT Pro" w:cs="Arial"/>
                <w:b/>
                <w:bCs/>
                <w:sz w:val="24"/>
                <w:szCs w:val="24"/>
              </w:rPr>
            </w:pPr>
            <w:r w:rsidRPr="00425179">
              <w:rPr>
                <w:rFonts w:ascii="Avenir Next LT Pro" w:hAnsi="Avenir Next LT Pro" w:cs="Arial"/>
                <w:b/>
                <w:bCs/>
                <w:sz w:val="24"/>
                <w:szCs w:val="24"/>
              </w:rPr>
              <w:t>Tipo Investigador (IP/IC)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FC4C" w14:textId="0A9F1DEC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venir Next LT Pro" w:hAnsi="Avenir Next LT Pro" w:cs="Arial"/>
                <w:b/>
                <w:bCs/>
                <w:sz w:val="24"/>
                <w:szCs w:val="24"/>
              </w:rPr>
            </w:pPr>
            <w:r w:rsidRPr="00425179">
              <w:rPr>
                <w:rFonts w:ascii="Avenir Next LT Pro" w:hAnsi="Avenir Next LT Pro" w:cs="Arial"/>
                <w:b/>
                <w:bCs/>
                <w:sz w:val="24"/>
                <w:szCs w:val="24"/>
              </w:rPr>
              <w:t>Grupo IBIMA</w:t>
            </w:r>
          </w:p>
        </w:tc>
      </w:tr>
      <w:tr w:rsidR="002D0430" w:rsidRPr="00425179" w14:paraId="4A080675" w14:textId="77777777" w:rsidTr="002D0430">
        <w:trPr>
          <w:trHeight w:val="2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3A21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A26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6EE0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</w:tr>
      <w:tr w:rsidR="002D0430" w:rsidRPr="00425179" w14:paraId="122787CE" w14:textId="77777777" w:rsidTr="002D0430">
        <w:trPr>
          <w:trHeight w:val="2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446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F3E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0E2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</w:tr>
      <w:tr w:rsidR="002D0430" w:rsidRPr="00425179" w14:paraId="1F240FB3" w14:textId="77777777" w:rsidTr="002D0430">
        <w:trPr>
          <w:trHeight w:val="2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333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932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4972" w14:textId="77777777" w:rsidR="002D0430" w:rsidRPr="00425179" w:rsidRDefault="002D0430" w:rsidP="002D0430">
            <w:pPr>
              <w:autoSpaceDE w:val="0"/>
              <w:autoSpaceDN w:val="0"/>
              <w:adjustRightInd w:val="0"/>
              <w:spacing w:after="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</w:tr>
    </w:tbl>
    <w:p w14:paraId="1A7AC22B" w14:textId="77777777" w:rsidR="00CA478F" w:rsidRPr="00425179" w:rsidRDefault="00CA478F" w:rsidP="00822546">
      <w:pPr>
        <w:autoSpaceDE w:val="0"/>
        <w:autoSpaceDN w:val="0"/>
        <w:adjustRightInd w:val="0"/>
        <w:spacing w:after="120"/>
        <w:jc w:val="both"/>
        <w:rPr>
          <w:rFonts w:ascii="Avenir Next LT Pro" w:eastAsiaTheme="minorHAnsi" w:hAnsi="Avenir Next LT Pro" w:cstheme="minorHAnsi"/>
          <w:b/>
          <w:bCs/>
          <w:color w:val="000000"/>
          <w:sz w:val="24"/>
          <w:szCs w:val="24"/>
          <w:u w:val="single"/>
          <w:lang w:eastAsia="en-US"/>
        </w:rPr>
      </w:pPr>
    </w:p>
    <w:p w14:paraId="611ED54A" w14:textId="77777777" w:rsidR="00425179" w:rsidRDefault="00425179" w:rsidP="00822546">
      <w:pPr>
        <w:autoSpaceDE w:val="0"/>
        <w:autoSpaceDN w:val="0"/>
        <w:adjustRightInd w:val="0"/>
        <w:spacing w:after="120"/>
        <w:jc w:val="both"/>
        <w:rPr>
          <w:rFonts w:ascii="Avenir Next LT Pro" w:eastAsiaTheme="minorHAnsi" w:hAnsi="Avenir Next LT Pro" w:cstheme="minorHAnsi"/>
          <w:b/>
          <w:bCs/>
          <w:color w:val="000000"/>
          <w:sz w:val="24"/>
          <w:szCs w:val="24"/>
          <w:u w:val="single"/>
          <w:lang w:eastAsia="en-US"/>
        </w:rPr>
      </w:pPr>
    </w:p>
    <w:p w14:paraId="52AE1F31" w14:textId="04F689EC" w:rsidR="00822546" w:rsidRPr="00425179" w:rsidRDefault="00822546" w:rsidP="00822546">
      <w:pPr>
        <w:autoSpaceDE w:val="0"/>
        <w:autoSpaceDN w:val="0"/>
        <w:adjustRightInd w:val="0"/>
        <w:spacing w:after="120"/>
        <w:jc w:val="both"/>
        <w:rPr>
          <w:rFonts w:ascii="Avenir Next LT Pro" w:eastAsiaTheme="minorHAnsi" w:hAnsi="Avenir Next LT Pro" w:cstheme="minorHAnsi"/>
          <w:b/>
          <w:bCs/>
          <w:color w:val="000000"/>
          <w:sz w:val="24"/>
          <w:szCs w:val="24"/>
          <w:u w:val="single"/>
          <w:lang w:eastAsia="en-US"/>
        </w:rPr>
      </w:pPr>
      <w:r w:rsidRPr="00425179">
        <w:rPr>
          <w:rFonts w:ascii="Avenir Next LT Pro" w:eastAsiaTheme="minorHAnsi" w:hAnsi="Avenir Next LT Pro" w:cstheme="minorHAnsi"/>
          <w:b/>
          <w:bCs/>
          <w:color w:val="000000"/>
          <w:sz w:val="24"/>
          <w:szCs w:val="24"/>
          <w:u w:val="single"/>
          <w:lang w:eastAsia="en-US"/>
        </w:rPr>
        <w:t xml:space="preserve">RESUMEN DE LA PROPUESTA DE INVESTIGACIÓN A DESARROLLAR </w:t>
      </w:r>
      <w:r w:rsidR="00425179">
        <w:rPr>
          <w:rFonts w:ascii="Avenir Next LT Pro" w:eastAsiaTheme="minorHAnsi" w:hAnsi="Avenir Next LT Pro" w:cstheme="minorHAnsi"/>
          <w:b/>
          <w:bCs/>
          <w:color w:val="000000"/>
          <w:sz w:val="24"/>
          <w:szCs w:val="24"/>
          <w:u w:val="single"/>
          <w:lang w:eastAsia="en-US"/>
        </w:rPr>
        <w:t>(</w:t>
      </w:r>
      <w:r w:rsidR="00CA478F" w:rsidRPr="00425179">
        <w:rPr>
          <w:rFonts w:ascii="Avenir Next LT Pro" w:eastAsiaTheme="minorHAnsi" w:hAnsi="Avenir Next LT Pro" w:cstheme="minorHAnsi"/>
          <w:b/>
          <w:bCs/>
          <w:color w:val="000000"/>
          <w:sz w:val="24"/>
          <w:szCs w:val="24"/>
          <w:u w:val="single"/>
          <w:lang w:eastAsia="en-US"/>
        </w:rPr>
        <w:t>incluyendo justificación, objetivos y métodos</w:t>
      </w:r>
      <w:r w:rsidR="00425179">
        <w:rPr>
          <w:rFonts w:ascii="Avenir Next LT Pro" w:eastAsiaTheme="minorHAnsi" w:hAnsi="Avenir Next LT Pro" w:cstheme="minorHAnsi"/>
          <w:b/>
          <w:bCs/>
          <w:color w:val="000000"/>
          <w:sz w:val="24"/>
          <w:szCs w:val="24"/>
          <w:u w:val="single"/>
          <w:lang w:eastAsia="en-US"/>
        </w:rPr>
        <w:t>)</w:t>
      </w:r>
      <w:r w:rsidR="00CA478F" w:rsidRPr="00425179">
        <w:rPr>
          <w:rFonts w:ascii="Avenir Next LT Pro" w:eastAsiaTheme="minorHAnsi" w:hAnsi="Avenir Next LT Pro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 xml:space="preserve">(máximo </w:t>
      </w:r>
      <w:r w:rsidR="002D0430"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>1 página</w:t>
      </w:r>
      <w:r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>)</w:t>
      </w:r>
    </w:p>
    <w:p w14:paraId="5551F047" w14:textId="77777777" w:rsidR="00CA478F" w:rsidRPr="00425179" w:rsidRDefault="00CA478F" w:rsidP="00822546">
      <w:pPr>
        <w:rPr>
          <w:rFonts w:ascii="Avenir Next LT Pro" w:hAnsi="Avenir Next LT Pro" w:cstheme="minorHAnsi"/>
          <w:sz w:val="24"/>
          <w:szCs w:val="24"/>
        </w:rPr>
      </w:pPr>
    </w:p>
    <w:p w14:paraId="32445364" w14:textId="77777777" w:rsidR="00CA478F" w:rsidRDefault="00CA478F" w:rsidP="00822546">
      <w:pPr>
        <w:rPr>
          <w:rFonts w:ascii="Avenir Next LT Pro" w:hAnsi="Avenir Next LT Pro" w:cstheme="minorHAnsi"/>
          <w:sz w:val="24"/>
          <w:szCs w:val="24"/>
        </w:rPr>
      </w:pPr>
    </w:p>
    <w:p w14:paraId="753ADAF7" w14:textId="77777777" w:rsidR="00425179" w:rsidRPr="00425179" w:rsidRDefault="00425179" w:rsidP="00822546">
      <w:pPr>
        <w:rPr>
          <w:rFonts w:ascii="Avenir Next LT Pro" w:hAnsi="Avenir Next LT Pro" w:cstheme="minorHAnsi"/>
          <w:sz w:val="24"/>
          <w:szCs w:val="24"/>
        </w:rPr>
      </w:pPr>
    </w:p>
    <w:p w14:paraId="16856E30" w14:textId="0DD1A7F0" w:rsidR="00CA478F" w:rsidRPr="00425179" w:rsidRDefault="00CA478F" w:rsidP="002014D1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  <w:r w:rsidRPr="00425179">
        <w:rPr>
          <w:rFonts w:ascii="Avenir Next LT Pro" w:hAnsi="Avenir Next LT Pro" w:cstheme="minorHAnsi"/>
          <w:b/>
          <w:sz w:val="24"/>
          <w:szCs w:val="24"/>
          <w:u w:val="single"/>
        </w:rPr>
        <w:t xml:space="preserve">BENEFICIO DE ESTA ACTUACIÓN PARA LOS GRUPOS PARTICIPANTES </w:t>
      </w:r>
      <w:r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>(máximo 1/2 página)</w:t>
      </w:r>
    </w:p>
    <w:p w14:paraId="27A012CF" w14:textId="77777777" w:rsidR="00CA478F" w:rsidRDefault="00CA478F" w:rsidP="002014D1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</w:p>
    <w:p w14:paraId="0979CBAA" w14:textId="77777777" w:rsidR="00425179" w:rsidRPr="00425179" w:rsidRDefault="00425179" w:rsidP="002014D1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</w:p>
    <w:p w14:paraId="4FE9EFC6" w14:textId="77777777" w:rsidR="00CA478F" w:rsidRPr="00425179" w:rsidRDefault="00CA478F" w:rsidP="002014D1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</w:p>
    <w:p w14:paraId="71AB1AB4" w14:textId="761EBDFE" w:rsidR="00CA478F" w:rsidRPr="00425179" w:rsidRDefault="00CA478F" w:rsidP="00CA478F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  <w:r w:rsidRPr="00425179">
        <w:rPr>
          <w:rFonts w:ascii="Avenir Next LT Pro" w:hAnsi="Avenir Next LT Pro" w:cstheme="minorHAnsi"/>
          <w:b/>
          <w:sz w:val="24"/>
          <w:szCs w:val="24"/>
          <w:u w:val="single"/>
        </w:rPr>
        <w:t xml:space="preserve">BENEFICIO DE ESTA ACTUACIÓN PARA IBIMA </w:t>
      </w:r>
      <w:r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>(máximo 1/2 página)</w:t>
      </w:r>
    </w:p>
    <w:p w14:paraId="169D95AD" w14:textId="4C2C53EA" w:rsidR="00CA478F" w:rsidRPr="00425179" w:rsidRDefault="00CA478F" w:rsidP="002014D1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</w:p>
    <w:p w14:paraId="775429A7" w14:textId="77777777" w:rsidR="00CA478F" w:rsidRDefault="00CA478F" w:rsidP="002014D1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</w:p>
    <w:p w14:paraId="75D92C2B" w14:textId="77777777" w:rsidR="00425179" w:rsidRPr="00425179" w:rsidRDefault="00425179" w:rsidP="002014D1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</w:p>
    <w:p w14:paraId="24BBD8C7" w14:textId="77777777" w:rsidR="00CA478F" w:rsidRPr="00425179" w:rsidRDefault="00CA478F" w:rsidP="002014D1">
      <w:pPr>
        <w:autoSpaceDE w:val="0"/>
        <w:autoSpaceDN w:val="0"/>
        <w:adjustRightInd w:val="0"/>
        <w:spacing w:after="12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</w:p>
    <w:p w14:paraId="6F268CB1" w14:textId="3F2454C4" w:rsidR="002014D1" w:rsidRPr="00425179" w:rsidRDefault="00822546" w:rsidP="002014D1">
      <w:pPr>
        <w:autoSpaceDE w:val="0"/>
        <w:autoSpaceDN w:val="0"/>
        <w:adjustRightInd w:val="0"/>
        <w:spacing w:after="120"/>
        <w:jc w:val="both"/>
        <w:rPr>
          <w:rFonts w:ascii="Avenir Next LT Pro" w:eastAsiaTheme="minorHAnsi" w:hAnsi="Avenir Next LT Pro" w:cstheme="minorHAnsi"/>
          <w:color w:val="548DD4" w:themeColor="text2" w:themeTint="99"/>
          <w:sz w:val="24"/>
          <w:szCs w:val="24"/>
          <w:u w:val="single"/>
          <w:lang w:eastAsia="en-US"/>
        </w:rPr>
      </w:pPr>
      <w:r w:rsidRPr="00425179">
        <w:rPr>
          <w:rFonts w:ascii="Avenir Next LT Pro" w:hAnsi="Avenir Next LT Pro" w:cstheme="minorHAnsi"/>
          <w:b/>
          <w:sz w:val="24"/>
          <w:szCs w:val="24"/>
          <w:u w:val="single"/>
        </w:rPr>
        <w:t xml:space="preserve">JUSTIFICACIÓN DEL GASTO </w:t>
      </w:r>
      <w:r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>(máximo</w:t>
      </w:r>
      <w:r w:rsidR="002D0430"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 xml:space="preserve"> </w:t>
      </w:r>
      <w:r w:rsidR="009429AD"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 xml:space="preserve">1 </w:t>
      </w:r>
      <w:r w:rsidR="002D0430"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>página</w:t>
      </w:r>
      <w:r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>)</w:t>
      </w:r>
      <w:r w:rsidR="002014D1" w:rsidRPr="00425179"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  <w:t xml:space="preserve"> </w:t>
      </w:r>
    </w:p>
    <w:p w14:paraId="0C11994B" w14:textId="34F049DA" w:rsidR="00822546" w:rsidRPr="00425179" w:rsidRDefault="00822546" w:rsidP="00822546">
      <w:pPr>
        <w:jc w:val="both"/>
        <w:rPr>
          <w:rFonts w:ascii="Avenir Next LT Pro" w:eastAsiaTheme="minorHAnsi" w:hAnsi="Avenir Next LT Pro" w:cstheme="minorHAnsi"/>
          <w:color w:val="000000"/>
          <w:sz w:val="24"/>
          <w:szCs w:val="24"/>
          <w:lang w:eastAsia="en-US"/>
        </w:rPr>
      </w:pPr>
    </w:p>
    <w:p w14:paraId="7EEDB311" w14:textId="77777777" w:rsidR="00822546" w:rsidRPr="00425179" w:rsidRDefault="00822546" w:rsidP="009429AD">
      <w:pPr>
        <w:spacing w:after="0"/>
        <w:jc w:val="both"/>
        <w:rPr>
          <w:rFonts w:ascii="Avenir Next LT Pro" w:hAnsi="Avenir Next LT Pro" w:cstheme="minorHAnsi"/>
          <w:b/>
          <w:sz w:val="24"/>
          <w:szCs w:val="24"/>
          <w:u w:val="single"/>
        </w:rPr>
      </w:pPr>
    </w:p>
    <w:p w14:paraId="6C343274" w14:textId="77777777" w:rsidR="002014D1" w:rsidRPr="00425179" w:rsidRDefault="002014D1" w:rsidP="002014D1">
      <w:pPr>
        <w:spacing w:after="0"/>
        <w:jc w:val="both"/>
        <w:rPr>
          <w:rFonts w:ascii="Avenir Next LT Pro" w:hAnsi="Avenir Next LT Pro" w:cstheme="minorHAnsi"/>
          <w:sz w:val="24"/>
          <w:szCs w:val="24"/>
        </w:rPr>
      </w:pPr>
    </w:p>
    <w:p w14:paraId="3F92ABF6" w14:textId="6FD4ADFB" w:rsidR="002014D1" w:rsidRPr="00425179" w:rsidRDefault="002014D1" w:rsidP="00A33E34">
      <w:pPr>
        <w:pStyle w:val="TableParagraph"/>
        <w:rPr>
          <w:rFonts w:ascii="Avenir Next LT Pro" w:eastAsia="Arial" w:hAnsi="Avenir Next LT Pro" w:cstheme="minorHAnsi"/>
          <w:sz w:val="24"/>
          <w:szCs w:val="24"/>
          <w:lang w:val="es-ES"/>
        </w:rPr>
      </w:pP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D</w:t>
      </w:r>
      <w:r w:rsidRPr="00425179">
        <w:rPr>
          <w:rFonts w:ascii="Avenir Next LT Pro" w:eastAsia="Arial" w:hAnsi="Avenir Next LT Pro" w:cstheme="minorHAnsi"/>
          <w:b/>
          <w:bCs/>
          <w:spacing w:val="-1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C</w:t>
      </w:r>
      <w:r w:rsidRPr="00425179">
        <w:rPr>
          <w:rFonts w:ascii="Avenir Next LT Pro" w:eastAsia="Arial" w:hAnsi="Avenir Next LT Pro" w:cstheme="minorHAnsi"/>
          <w:b/>
          <w:bCs/>
          <w:spacing w:val="5"/>
          <w:sz w:val="24"/>
          <w:szCs w:val="24"/>
          <w:lang w:val="es-ES"/>
        </w:rPr>
        <w:t>L</w:t>
      </w:r>
      <w:r w:rsidRPr="00425179">
        <w:rPr>
          <w:rFonts w:ascii="Avenir Next LT Pro" w:eastAsia="Arial" w:hAnsi="Avenir Next LT Pro" w:cstheme="minorHAnsi"/>
          <w:b/>
          <w:bCs/>
          <w:spacing w:val="-6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b/>
          <w:bCs/>
          <w:spacing w:val="4"/>
          <w:sz w:val="24"/>
          <w:szCs w:val="24"/>
          <w:lang w:val="es-ES"/>
        </w:rPr>
        <w:t>R</w:t>
      </w:r>
      <w:r w:rsidRPr="00425179">
        <w:rPr>
          <w:rFonts w:ascii="Avenir Next LT Pro" w:eastAsia="Arial" w:hAnsi="Avenir Next LT Pro" w:cstheme="minorHAnsi"/>
          <w:b/>
          <w:bCs/>
          <w:spacing w:val="-6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b/>
          <w:bCs/>
          <w:spacing w:val="2"/>
          <w:sz w:val="24"/>
          <w:szCs w:val="24"/>
          <w:lang w:val="es-ES"/>
        </w:rPr>
        <w:t>C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IÓN,</w:t>
      </w:r>
      <w:r w:rsidRPr="00425179">
        <w:rPr>
          <w:rFonts w:ascii="Avenir Next LT Pro" w:eastAsia="Arial" w:hAnsi="Avenir Next LT Pro" w:cstheme="minorHAnsi"/>
          <w:b/>
          <w:bCs/>
          <w:spacing w:val="-10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LU</w:t>
      </w:r>
      <w:r w:rsidRPr="00425179">
        <w:rPr>
          <w:rFonts w:ascii="Avenir Next LT Pro" w:eastAsia="Arial" w:hAnsi="Avenir Next LT Pro" w:cstheme="minorHAnsi"/>
          <w:b/>
          <w:bCs/>
          <w:spacing w:val="5"/>
          <w:sz w:val="24"/>
          <w:szCs w:val="24"/>
          <w:lang w:val="es-ES"/>
        </w:rPr>
        <w:t>G</w:t>
      </w:r>
      <w:r w:rsidRPr="00425179">
        <w:rPr>
          <w:rFonts w:ascii="Avenir Next LT Pro" w:eastAsia="Arial" w:hAnsi="Avenir Next LT Pro" w:cstheme="minorHAnsi"/>
          <w:b/>
          <w:bCs/>
          <w:spacing w:val="-6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b/>
          <w:bCs/>
          <w:spacing w:val="2"/>
          <w:sz w:val="24"/>
          <w:szCs w:val="24"/>
          <w:lang w:val="es-ES"/>
        </w:rPr>
        <w:t>R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,</w:t>
      </w:r>
      <w:r w:rsidRPr="00425179">
        <w:rPr>
          <w:rFonts w:ascii="Avenir Next LT Pro" w:eastAsia="Arial" w:hAnsi="Avenir Next LT Pro" w:cstheme="minorHAnsi"/>
          <w:b/>
          <w:bCs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F</w:t>
      </w:r>
      <w:r w:rsidRPr="00425179">
        <w:rPr>
          <w:rFonts w:ascii="Avenir Next LT Pro" w:eastAsia="Arial" w:hAnsi="Avenir Next LT Pro" w:cstheme="minorHAnsi"/>
          <w:b/>
          <w:bCs/>
          <w:spacing w:val="-1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C</w:t>
      </w:r>
      <w:r w:rsidRPr="00425179">
        <w:rPr>
          <w:rFonts w:ascii="Avenir Next LT Pro" w:eastAsia="Arial" w:hAnsi="Avenir Next LT Pro" w:cstheme="minorHAnsi"/>
          <w:b/>
          <w:bCs/>
          <w:spacing w:val="4"/>
          <w:sz w:val="24"/>
          <w:szCs w:val="24"/>
          <w:lang w:val="es-ES"/>
        </w:rPr>
        <w:t>H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b/>
          <w:bCs/>
          <w:spacing w:val="-13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Y</w:t>
      </w:r>
      <w:r w:rsidRPr="00425179">
        <w:rPr>
          <w:rFonts w:ascii="Avenir Next LT Pro" w:eastAsia="Arial" w:hAnsi="Avenir Next LT Pro" w:cstheme="minorHAnsi"/>
          <w:b/>
          <w:bCs/>
          <w:spacing w:val="-9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FIR</w:t>
      </w:r>
      <w:r w:rsidRPr="00425179">
        <w:rPr>
          <w:rFonts w:ascii="Avenir Next LT Pro" w:eastAsia="Arial" w:hAnsi="Avenir Next LT Pro" w:cstheme="minorHAnsi"/>
          <w:b/>
          <w:bCs/>
          <w:spacing w:val="7"/>
          <w:sz w:val="24"/>
          <w:szCs w:val="24"/>
          <w:lang w:val="es-ES"/>
        </w:rPr>
        <w:t>M</w:t>
      </w:r>
      <w:r w:rsidRPr="00425179">
        <w:rPr>
          <w:rFonts w:ascii="Avenir Next LT Pro" w:eastAsia="Arial" w:hAnsi="Avenir Next LT Pro" w:cstheme="minorHAnsi"/>
          <w:b/>
          <w:bCs/>
          <w:sz w:val="24"/>
          <w:szCs w:val="24"/>
          <w:lang w:val="es-ES"/>
        </w:rPr>
        <w:t>A</w:t>
      </w:r>
    </w:p>
    <w:p w14:paraId="5B6E48DF" w14:textId="7A0A944A" w:rsidR="002014D1" w:rsidRPr="00425179" w:rsidRDefault="002014D1" w:rsidP="00256CF4">
      <w:pPr>
        <w:pStyle w:val="TableParagraph"/>
        <w:spacing w:before="3"/>
        <w:ind w:right="296"/>
        <w:jc w:val="both"/>
        <w:rPr>
          <w:rFonts w:ascii="Avenir Next LT Pro" w:eastAsia="Arial" w:hAnsi="Avenir Next LT Pro" w:cstheme="minorHAnsi"/>
          <w:sz w:val="24"/>
          <w:szCs w:val="24"/>
          <w:lang w:val="es-ES"/>
        </w:rPr>
      </w:pP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La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p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er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s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o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n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pacing w:val="-6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b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ajo</w:t>
      </w:r>
      <w:r w:rsidRPr="00425179">
        <w:rPr>
          <w:rFonts w:ascii="Avenir Next LT Pro" w:eastAsia="Arial" w:hAnsi="Avenir Next LT Pro" w:cstheme="minorHAnsi"/>
          <w:spacing w:val="-7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2"/>
          <w:sz w:val="24"/>
          <w:szCs w:val="24"/>
          <w:lang w:val="es-ES"/>
        </w:rPr>
        <w:t>f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i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r</w:t>
      </w:r>
      <w:r w:rsidRPr="00425179">
        <w:rPr>
          <w:rFonts w:ascii="Avenir Next LT Pro" w:eastAsia="Arial" w:hAnsi="Avenir Next LT Pro" w:cstheme="minorHAnsi"/>
          <w:spacing w:val="4"/>
          <w:sz w:val="24"/>
          <w:szCs w:val="24"/>
          <w:lang w:val="es-ES"/>
        </w:rPr>
        <w:t>m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n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te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D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C</w:t>
      </w:r>
      <w:r w:rsidRPr="00425179">
        <w:rPr>
          <w:rFonts w:ascii="Avenir Next LT Pro" w:eastAsia="Arial" w:hAnsi="Avenir Next LT Pro" w:cstheme="minorHAnsi"/>
          <w:spacing w:val="2"/>
          <w:sz w:val="24"/>
          <w:szCs w:val="24"/>
          <w:lang w:val="es-ES"/>
        </w:rPr>
        <w:t>L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pacing w:val="2"/>
          <w:sz w:val="24"/>
          <w:szCs w:val="24"/>
          <w:lang w:val="es-ES"/>
        </w:rPr>
        <w:t>R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,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b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ajo</w:t>
      </w:r>
      <w:r w:rsidRPr="00425179">
        <w:rPr>
          <w:rFonts w:ascii="Avenir Next LT Pro" w:eastAsia="Arial" w:hAnsi="Avenir Next LT Pro" w:cstheme="minorHAnsi"/>
          <w:spacing w:val="-7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su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x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pre</w:t>
      </w:r>
      <w:r w:rsidRPr="00425179">
        <w:rPr>
          <w:rFonts w:ascii="Avenir Next LT Pro" w:eastAsia="Arial" w:hAnsi="Avenir Next LT Pro" w:cstheme="minorHAnsi"/>
          <w:spacing w:val="3"/>
          <w:sz w:val="24"/>
          <w:szCs w:val="24"/>
          <w:lang w:val="es-ES"/>
        </w:rPr>
        <w:t>s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re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s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p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o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ns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bi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l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i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d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d,</w:t>
      </w:r>
      <w:r w:rsidRPr="00425179">
        <w:rPr>
          <w:rFonts w:ascii="Avenir Next LT Pro" w:eastAsia="Arial" w:hAnsi="Avenir Next LT Pro" w:cstheme="minorHAnsi"/>
          <w:spacing w:val="-6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ser</w:t>
      </w:r>
      <w:r w:rsidRPr="00425179">
        <w:rPr>
          <w:rFonts w:ascii="Avenir Next LT Pro" w:eastAsia="Arial" w:hAnsi="Avenir Next LT Pro" w:cstheme="minorHAnsi"/>
          <w:spacing w:val="-7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c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i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er</w:t>
      </w:r>
      <w:r w:rsidRPr="00425179">
        <w:rPr>
          <w:rFonts w:ascii="Avenir Next LT Pro" w:eastAsia="Arial" w:hAnsi="Avenir Next LT Pro" w:cstheme="minorHAnsi"/>
          <w:spacing w:val="2"/>
          <w:sz w:val="24"/>
          <w:szCs w:val="24"/>
          <w:lang w:val="es-ES"/>
        </w:rPr>
        <w:t>t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os</w:t>
      </w:r>
      <w:r w:rsidRPr="00425179">
        <w:rPr>
          <w:rFonts w:ascii="Avenir Next LT Pro" w:eastAsia="Arial" w:hAnsi="Avenir Next LT Pro" w:cstheme="minorHAnsi"/>
          <w:spacing w:val="-7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cu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nt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o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s</w:t>
      </w:r>
      <w:r w:rsidRPr="00425179">
        <w:rPr>
          <w:rFonts w:ascii="Avenir Next LT Pro" w:eastAsia="Arial" w:hAnsi="Avenir Next LT Pro" w:cstheme="minorHAnsi"/>
          <w:w w:val="99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d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tos</w:t>
      </w:r>
      <w:r w:rsidRPr="00425179">
        <w:rPr>
          <w:rFonts w:ascii="Avenir Next LT Pro" w:eastAsia="Arial" w:hAnsi="Avenir Next LT Pro" w:cstheme="minorHAnsi"/>
          <w:spacing w:val="-7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f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i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g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u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r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n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n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l</w:t>
      </w:r>
      <w:r w:rsidRPr="00425179">
        <w:rPr>
          <w:rFonts w:ascii="Avenir Next LT Pro" w:eastAsia="Arial" w:hAnsi="Avenir Next LT Pro" w:cstheme="minorHAnsi"/>
          <w:spacing w:val="-9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pre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se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n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t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d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ocu</w:t>
      </w:r>
      <w:r w:rsidRPr="00425179">
        <w:rPr>
          <w:rFonts w:ascii="Avenir Next LT Pro" w:eastAsia="Arial" w:hAnsi="Avenir Next LT Pro" w:cstheme="minorHAnsi"/>
          <w:spacing w:val="4"/>
          <w:sz w:val="24"/>
          <w:szCs w:val="24"/>
          <w:lang w:val="es-ES"/>
        </w:rPr>
        <w:t>m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n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to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d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spacing w:val="-8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solicitud.</w:t>
      </w:r>
    </w:p>
    <w:p w14:paraId="30EE73D2" w14:textId="77777777" w:rsidR="002014D1" w:rsidRPr="00425179" w:rsidRDefault="002014D1" w:rsidP="002014D1">
      <w:pPr>
        <w:pStyle w:val="TableParagraph"/>
        <w:spacing w:before="10" w:line="110" w:lineRule="exact"/>
        <w:rPr>
          <w:rFonts w:ascii="Avenir Next LT Pro" w:hAnsi="Avenir Next LT Pro" w:cstheme="minorHAnsi"/>
          <w:sz w:val="24"/>
          <w:szCs w:val="24"/>
          <w:lang w:val="es-ES"/>
        </w:rPr>
      </w:pPr>
    </w:p>
    <w:p w14:paraId="46DE0CD7" w14:textId="77777777" w:rsidR="002014D1" w:rsidRPr="00425179" w:rsidRDefault="002014D1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</w:pPr>
    </w:p>
    <w:p w14:paraId="3246CEB7" w14:textId="4D235AA9" w:rsidR="002014D1" w:rsidRPr="00425179" w:rsidRDefault="002014D1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u w:val="single"/>
          <w:lang w:val="es-ES"/>
        </w:rPr>
      </w:pP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E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n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M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á</w:t>
      </w:r>
      <w:r w:rsidRPr="00425179">
        <w:rPr>
          <w:rFonts w:ascii="Avenir Next LT Pro" w:eastAsia="Arial" w:hAnsi="Avenir Next LT Pro" w:cstheme="minorHAnsi"/>
          <w:spacing w:val="1"/>
          <w:sz w:val="24"/>
          <w:szCs w:val="24"/>
          <w:lang w:val="es-ES"/>
        </w:rPr>
        <w:t>l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a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g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a, a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ab/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ab/>
      </w:r>
      <w:proofErr w:type="spellStart"/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d</w:t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e</w:t>
      </w:r>
      <w:proofErr w:type="spellEnd"/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ab/>
      </w: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ab/>
        <w:t>de</w:t>
      </w:r>
      <w:r w:rsidRPr="00425179">
        <w:rPr>
          <w:rFonts w:ascii="Avenir Next LT Pro" w:eastAsia="Arial" w:hAnsi="Avenir Next LT Pro" w:cstheme="minorHAnsi"/>
          <w:spacing w:val="-4"/>
          <w:sz w:val="24"/>
          <w:szCs w:val="24"/>
          <w:lang w:val="es-ES"/>
        </w:rPr>
        <w:t xml:space="preserve"> 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202</w:t>
      </w:r>
      <w:r w:rsidR="009429AD"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5</w:t>
      </w:r>
    </w:p>
    <w:p w14:paraId="7A769946" w14:textId="32E30AFE" w:rsidR="002014D1" w:rsidRPr="00425179" w:rsidRDefault="002014D1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u w:val="single"/>
          <w:lang w:val="es-ES"/>
        </w:rPr>
      </w:pPr>
    </w:p>
    <w:p w14:paraId="275897E7" w14:textId="77777777" w:rsidR="002014D1" w:rsidRDefault="002014D1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</w:pPr>
    </w:p>
    <w:p w14:paraId="5DD9ACCA" w14:textId="77777777" w:rsidR="00425179" w:rsidRDefault="00425179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</w:pPr>
    </w:p>
    <w:p w14:paraId="1AC46E48" w14:textId="77777777" w:rsidR="00425179" w:rsidRDefault="00425179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</w:pPr>
    </w:p>
    <w:p w14:paraId="0F606058" w14:textId="77777777" w:rsidR="00425179" w:rsidRDefault="00425179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</w:pPr>
    </w:p>
    <w:p w14:paraId="23474F29" w14:textId="77777777" w:rsidR="00425179" w:rsidRDefault="00425179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</w:pPr>
    </w:p>
    <w:p w14:paraId="075081CF" w14:textId="77777777" w:rsidR="00425179" w:rsidRPr="00425179" w:rsidRDefault="00425179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</w:pPr>
    </w:p>
    <w:p w14:paraId="52E649AF" w14:textId="42725CB9" w:rsidR="002A4349" w:rsidRPr="00425179" w:rsidRDefault="002014D1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z w:val="24"/>
          <w:szCs w:val="24"/>
          <w:lang w:val="es-ES"/>
        </w:rPr>
      </w:pPr>
      <w:proofErr w:type="spellStart"/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Fd</w:t>
      </w:r>
      <w:r w:rsidRPr="00425179">
        <w:rPr>
          <w:rFonts w:ascii="Avenir Next LT Pro" w:eastAsia="Arial" w:hAnsi="Avenir Next LT Pro" w:cstheme="minorHAnsi"/>
          <w:spacing w:val="-1"/>
          <w:sz w:val="24"/>
          <w:szCs w:val="24"/>
          <w:lang w:val="es-ES"/>
        </w:rPr>
        <w:t>o</w:t>
      </w:r>
      <w:proofErr w:type="spellEnd"/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.:</w:t>
      </w:r>
      <w:r w:rsidR="009429AD"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XXXXXXXXXXXXXX</w:t>
      </w:r>
    </w:p>
    <w:p w14:paraId="3A1DFA82" w14:textId="41BF65AE" w:rsidR="009429AD" w:rsidRPr="00425179" w:rsidRDefault="009429AD" w:rsidP="002014D1">
      <w:pPr>
        <w:pStyle w:val="TableParagraph"/>
        <w:tabs>
          <w:tab w:val="left" w:pos="1500"/>
          <w:tab w:val="left" w:pos="2167"/>
        </w:tabs>
        <w:ind w:left="102"/>
        <w:rPr>
          <w:rFonts w:ascii="Avenir Next LT Pro" w:eastAsia="Arial" w:hAnsi="Avenir Next LT Pro" w:cstheme="minorHAnsi"/>
          <w:sz w:val="24"/>
          <w:szCs w:val="24"/>
          <w:lang w:val="es-ES"/>
        </w:rPr>
      </w:pPr>
      <w:r w:rsidRPr="00425179">
        <w:rPr>
          <w:rFonts w:ascii="Avenir Next LT Pro" w:eastAsia="Arial" w:hAnsi="Avenir Next LT Pro" w:cstheme="minorHAnsi"/>
          <w:sz w:val="24"/>
          <w:szCs w:val="24"/>
          <w:lang w:val="es-ES"/>
        </w:rPr>
        <w:t>Investigador/a Principal</w:t>
      </w:r>
    </w:p>
    <w:sectPr w:rsidR="009429AD" w:rsidRPr="00425179" w:rsidSect="00A852CA">
      <w:headerReference w:type="default" r:id="rId8"/>
      <w:pgSz w:w="11906" w:h="16838"/>
      <w:pgMar w:top="2836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33DB" w14:textId="77777777" w:rsidR="00260AEB" w:rsidRDefault="00260AEB" w:rsidP="00844C38">
      <w:pPr>
        <w:spacing w:after="0" w:line="240" w:lineRule="auto"/>
      </w:pPr>
      <w:r>
        <w:separator/>
      </w:r>
    </w:p>
  </w:endnote>
  <w:endnote w:type="continuationSeparator" w:id="0">
    <w:p w14:paraId="4A500CA2" w14:textId="77777777" w:rsidR="00260AEB" w:rsidRDefault="00260AEB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9A02" w14:textId="77777777" w:rsidR="00260AEB" w:rsidRDefault="00260AEB" w:rsidP="00844C38">
      <w:pPr>
        <w:spacing w:after="0" w:line="240" w:lineRule="auto"/>
      </w:pPr>
      <w:r>
        <w:separator/>
      </w:r>
    </w:p>
  </w:footnote>
  <w:footnote w:type="continuationSeparator" w:id="0">
    <w:p w14:paraId="2FE19F82" w14:textId="77777777" w:rsidR="00260AEB" w:rsidRDefault="00260AEB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3DE473D" w:rsidR="00EA31A8" w:rsidRDefault="003413F2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3711B9A1">
                <wp:simplePos x="0" y="0"/>
                <wp:positionH relativeFrom="column">
                  <wp:posOffset>617220</wp:posOffset>
                </wp:positionH>
                <wp:positionV relativeFrom="paragraph">
                  <wp:posOffset>-2540</wp:posOffset>
                </wp:positionV>
                <wp:extent cx="5133340" cy="1078865"/>
                <wp:effectExtent l="0" t="0" r="0" b="6985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3340" cy="1078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77777777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30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1B9"/>
    <w:multiLevelType w:val="hybridMultilevel"/>
    <w:tmpl w:val="9DBE3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7107A"/>
    <w:multiLevelType w:val="hybridMultilevel"/>
    <w:tmpl w:val="830A9412"/>
    <w:lvl w:ilvl="0" w:tplc="E2E29DC6">
      <w:start w:val="1"/>
      <w:numFmt w:val="decimal"/>
      <w:lvlText w:val="%1"/>
      <w:lvlJc w:val="left"/>
      <w:pPr>
        <w:ind w:left="0" w:hanging="128"/>
      </w:pPr>
      <w:rPr>
        <w:rFonts w:ascii="Arial" w:eastAsia="Arial" w:hAnsi="Arial" w:cs="Times New Roman" w:hint="default"/>
        <w:color w:val="auto"/>
        <w:w w:val="99"/>
        <w:position w:val="6"/>
        <w:sz w:val="13"/>
        <w:szCs w:val="13"/>
      </w:rPr>
    </w:lvl>
    <w:lvl w:ilvl="1" w:tplc="69D6AC60">
      <w:numFmt w:val="decimal"/>
      <w:lvlText w:val="•"/>
      <w:lvlJc w:val="left"/>
      <w:pPr>
        <w:ind w:left="0" w:firstLine="0"/>
      </w:pPr>
    </w:lvl>
    <w:lvl w:ilvl="2" w:tplc="6CFECC52">
      <w:numFmt w:val="decimal"/>
      <w:lvlText w:val="•"/>
      <w:lvlJc w:val="left"/>
      <w:pPr>
        <w:ind w:left="0" w:firstLine="0"/>
      </w:pPr>
    </w:lvl>
    <w:lvl w:ilvl="3" w:tplc="F30C94C2">
      <w:numFmt w:val="decimal"/>
      <w:lvlText w:val="•"/>
      <w:lvlJc w:val="left"/>
      <w:pPr>
        <w:ind w:left="0" w:firstLine="0"/>
      </w:pPr>
    </w:lvl>
    <w:lvl w:ilvl="4" w:tplc="4372E496">
      <w:numFmt w:val="decimal"/>
      <w:lvlText w:val="•"/>
      <w:lvlJc w:val="left"/>
      <w:pPr>
        <w:ind w:left="0" w:firstLine="0"/>
      </w:pPr>
    </w:lvl>
    <w:lvl w:ilvl="5" w:tplc="CE58A296">
      <w:numFmt w:val="decimal"/>
      <w:lvlText w:val="•"/>
      <w:lvlJc w:val="left"/>
      <w:pPr>
        <w:ind w:left="0" w:firstLine="0"/>
      </w:pPr>
    </w:lvl>
    <w:lvl w:ilvl="6" w:tplc="E3AAB4AC">
      <w:numFmt w:val="decimal"/>
      <w:lvlText w:val="•"/>
      <w:lvlJc w:val="left"/>
      <w:pPr>
        <w:ind w:left="0" w:firstLine="0"/>
      </w:pPr>
    </w:lvl>
    <w:lvl w:ilvl="7" w:tplc="9836B358">
      <w:numFmt w:val="decimal"/>
      <w:lvlText w:val="•"/>
      <w:lvlJc w:val="left"/>
      <w:pPr>
        <w:ind w:left="0" w:firstLine="0"/>
      </w:pPr>
    </w:lvl>
    <w:lvl w:ilvl="8" w:tplc="E01EA1EE">
      <w:numFmt w:val="decimal"/>
      <w:lvlText w:val="•"/>
      <w:lvlJc w:val="left"/>
      <w:pPr>
        <w:ind w:left="0" w:firstLine="0"/>
      </w:pPr>
    </w:lvl>
  </w:abstractNum>
  <w:abstractNum w:abstractNumId="3" w15:restartNumberingAfterBreak="0">
    <w:nsid w:val="30A02779"/>
    <w:multiLevelType w:val="hybridMultilevel"/>
    <w:tmpl w:val="2E92E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71D63"/>
    <w:multiLevelType w:val="hybridMultilevel"/>
    <w:tmpl w:val="1E864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C12C2"/>
    <w:multiLevelType w:val="hybridMultilevel"/>
    <w:tmpl w:val="77A8C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66AF2"/>
    <w:multiLevelType w:val="hybridMultilevel"/>
    <w:tmpl w:val="4A2E5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CA1402"/>
    <w:multiLevelType w:val="hybridMultilevel"/>
    <w:tmpl w:val="726E5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D5D5F"/>
    <w:multiLevelType w:val="hybridMultilevel"/>
    <w:tmpl w:val="C3648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20109"/>
    <w:multiLevelType w:val="hybridMultilevel"/>
    <w:tmpl w:val="A4CA6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A5DAB"/>
    <w:multiLevelType w:val="hybridMultilevel"/>
    <w:tmpl w:val="7E5C2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F5C0E"/>
    <w:multiLevelType w:val="hybridMultilevel"/>
    <w:tmpl w:val="B82A9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9"/>
  </w:num>
  <w:num w:numId="2" w16cid:durableId="154300579">
    <w:abstractNumId w:val="1"/>
  </w:num>
  <w:num w:numId="3" w16cid:durableId="1696344699">
    <w:abstractNumId w:val="7"/>
  </w:num>
  <w:num w:numId="4" w16cid:durableId="648482511">
    <w:abstractNumId w:val="5"/>
  </w:num>
  <w:num w:numId="5" w16cid:durableId="1392461505">
    <w:abstractNumId w:val="3"/>
  </w:num>
  <w:num w:numId="6" w16cid:durableId="883324000">
    <w:abstractNumId w:val="2"/>
  </w:num>
  <w:num w:numId="7" w16cid:durableId="483090884">
    <w:abstractNumId w:val="11"/>
  </w:num>
  <w:num w:numId="8" w16cid:durableId="1508248187">
    <w:abstractNumId w:val="4"/>
  </w:num>
  <w:num w:numId="9" w16cid:durableId="1113473153">
    <w:abstractNumId w:val="10"/>
  </w:num>
  <w:num w:numId="10" w16cid:durableId="2144351605">
    <w:abstractNumId w:val="13"/>
  </w:num>
  <w:num w:numId="11" w16cid:durableId="662120735">
    <w:abstractNumId w:val="8"/>
  </w:num>
  <w:num w:numId="12" w16cid:durableId="410811760">
    <w:abstractNumId w:val="0"/>
  </w:num>
  <w:num w:numId="13" w16cid:durableId="1790857139">
    <w:abstractNumId w:val="6"/>
  </w:num>
  <w:num w:numId="14" w16cid:durableId="592130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161E4"/>
    <w:rsid w:val="000272B3"/>
    <w:rsid w:val="00073E3A"/>
    <w:rsid w:val="000C7A3B"/>
    <w:rsid w:val="00150C31"/>
    <w:rsid w:val="001918F1"/>
    <w:rsid w:val="001C5AFF"/>
    <w:rsid w:val="001C67AB"/>
    <w:rsid w:val="002014D1"/>
    <w:rsid w:val="00220C91"/>
    <w:rsid w:val="002354BF"/>
    <w:rsid w:val="002521A7"/>
    <w:rsid w:val="002555E0"/>
    <w:rsid w:val="00256CF4"/>
    <w:rsid w:val="00260AEB"/>
    <w:rsid w:val="00281739"/>
    <w:rsid w:val="0028758E"/>
    <w:rsid w:val="0029495F"/>
    <w:rsid w:val="002A4349"/>
    <w:rsid w:val="002B0A8A"/>
    <w:rsid w:val="002B0C5B"/>
    <w:rsid w:val="002D0430"/>
    <w:rsid w:val="002D5534"/>
    <w:rsid w:val="002D6AE8"/>
    <w:rsid w:val="00330D3E"/>
    <w:rsid w:val="003312E8"/>
    <w:rsid w:val="003318F1"/>
    <w:rsid w:val="003413F2"/>
    <w:rsid w:val="00367D39"/>
    <w:rsid w:val="003715D4"/>
    <w:rsid w:val="003C4F89"/>
    <w:rsid w:val="00425179"/>
    <w:rsid w:val="00442D04"/>
    <w:rsid w:val="00456EEC"/>
    <w:rsid w:val="00460070"/>
    <w:rsid w:val="00471F74"/>
    <w:rsid w:val="0047665E"/>
    <w:rsid w:val="00476BAE"/>
    <w:rsid w:val="0049108C"/>
    <w:rsid w:val="004A4081"/>
    <w:rsid w:val="004A441E"/>
    <w:rsid w:val="004B1EC5"/>
    <w:rsid w:val="004B3A5C"/>
    <w:rsid w:val="004C4E55"/>
    <w:rsid w:val="004F2788"/>
    <w:rsid w:val="004F6F8E"/>
    <w:rsid w:val="00515E3F"/>
    <w:rsid w:val="00523CB2"/>
    <w:rsid w:val="005549E4"/>
    <w:rsid w:val="00563CBD"/>
    <w:rsid w:val="00574970"/>
    <w:rsid w:val="00584FC6"/>
    <w:rsid w:val="005D6383"/>
    <w:rsid w:val="005F5B2F"/>
    <w:rsid w:val="005F6009"/>
    <w:rsid w:val="00612E61"/>
    <w:rsid w:val="00614419"/>
    <w:rsid w:val="006543BE"/>
    <w:rsid w:val="006652A0"/>
    <w:rsid w:val="00687DDE"/>
    <w:rsid w:val="00695090"/>
    <w:rsid w:val="0069775B"/>
    <w:rsid w:val="006A57E9"/>
    <w:rsid w:val="006E7FA1"/>
    <w:rsid w:val="006F2193"/>
    <w:rsid w:val="006F3BD2"/>
    <w:rsid w:val="00706FD3"/>
    <w:rsid w:val="00712113"/>
    <w:rsid w:val="00713069"/>
    <w:rsid w:val="007319FD"/>
    <w:rsid w:val="00743C2C"/>
    <w:rsid w:val="00753A57"/>
    <w:rsid w:val="00755D49"/>
    <w:rsid w:val="00770807"/>
    <w:rsid w:val="007A61C6"/>
    <w:rsid w:val="007E57E4"/>
    <w:rsid w:val="008120AC"/>
    <w:rsid w:val="00812709"/>
    <w:rsid w:val="008224CC"/>
    <w:rsid w:val="00822546"/>
    <w:rsid w:val="00844C38"/>
    <w:rsid w:val="00864E99"/>
    <w:rsid w:val="00892955"/>
    <w:rsid w:val="008A02E9"/>
    <w:rsid w:val="008A44C2"/>
    <w:rsid w:val="008C51FA"/>
    <w:rsid w:val="008C5FAC"/>
    <w:rsid w:val="00903455"/>
    <w:rsid w:val="00913FF8"/>
    <w:rsid w:val="009429AD"/>
    <w:rsid w:val="0095788C"/>
    <w:rsid w:val="009743A1"/>
    <w:rsid w:val="009E5DF3"/>
    <w:rsid w:val="00A017A6"/>
    <w:rsid w:val="00A01AB7"/>
    <w:rsid w:val="00A21C34"/>
    <w:rsid w:val="00A33E34"/>
    <w:rsid w:val="00A5256F"/>
    <w:rsid w:val="00A8048A"/>
    <w:rsid w:val="00A852CA"/>
    <w:rsid w:val="00A877B0"/>
    <w:rsid w:val="00A97911"/>
    <w:rsid w:val="00AA38F1"/>
    <w:rsid w:val="00AD54F5"/>
    <w:rsid w:val="00AE73F1"/>
    <w:rsid w:val="00AF30B8"/>
    <w:rsid w:val="00AF661E"/>
    <w:rsid w:val="00B15ED6"/>
    <w:rsid w:val="00B33C67"/>
    <w:rsid w:val="00B43393"/>
    <w:rsid w:val="00B5622D"/>
    <w:rsid w:val="00B804B6"/>
    <w:rsid w:val="00B97F78"/>
    <w:rsid w:val="00BD57D4"/>
    <w:rsid w:val="00BF4BBA"/>
    <w:rsid w:val="00BF523E"/>
    <w:rsid w:val="00BF7540"/>
    <w:rsid w:val="00C050BB"/>
    <w:rsid w:val="00C12935"/>
    <w:rsid w:val="00C1772C"/>
    <w:rsid w:val="00C25379"/>
    <w:rsid w:val="00C41D87"/>
    <w:rsid w:val="00C66EF6"/>
    <w:rsid w:val="00C67F6F"/>
    <w:rsid w:val="00C741D4"/>
    <w:rsid w:val="00C80193"/>
    <w:rsid w:val="00C84C60"/>
    <w:rsid w:val="00C8621C"/>
    <w:rsid w:val="00CA478F"/>
    <w:rsid w:val="00CF75B9"/>
    <w:rsid w:val="00D143B3"/>
    <w:rsid w:val="00D26F0F"/>
    <w:rsid w:val="00D341CF"/>
    <w:rsid w:val="00D65C3B"/>
    <w:rsid w:val="00D76A75"/>
    <w:rsid w:val="00D965B0"/>
    <w:rsid w:val="00DF385F"/>
    <w:rsid w:val="00DF3A46"/>
    <w:rsid w:val="00E10344"/>
    <w:rsid w:val="00E157EB"/>
    <w:rsid w:val="00E324F7"/>
    <w:rsid w:val="00E43AAA"/>
    <w:rsid w:val="00E45D0D"/>
    <w:rsid w:val="00E77CEF"/>
    <w:rsid w:val="00EA31A8"/>
    <w:rsid w:val="00F1166E"/>
    <w:rsid w:val="00F4332B"/>
    <w:rsid w:val="00F46783"/>
    <w:rsid w:val="00F47311"/>
    <w:rsid w:val="00F86654"/>
    <w:rsid w:val="00F93D7F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Textoennegrita">
    <w:name w:val="Strong"/>
    <w:basedOn w:val="Fuentedeprrafopredeter"/>
    <w:uiPriority w:val="22"/>
    <w:qFormat/>
    <w:rsid w:val="001C5AFF"/>
    <w:rPr>
      <w:b/>
      <w:b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014D1"/>
    <w:pPr>
      <w:widowControl w:val="0"/>
      <w:spacing w:after="0" w:line="240" w:lineRule="auto"/>
      <w:ind w:left="102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014D1"/>
    <w:rPr>
      <w:rFonts w:ascii="Arial" w:eastAsia="Arial" w:hAnsi="Arial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014D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Revisin">
    <w:name w:val="Revision"/>
    <w:hidden/>
    <w:uiPriority w:val="99"/>
    <w:semiHidden/>
    <w:rsid w:val="00CA4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FIMABIS</cp:lastModifiedBy>
  <cp:revision>5</cp:revision>
  <cp:lastPrinted>2022-04-23T18:20:00Z</cp:lastPrinted>
  <dcterms:created xsi:type="dcterms:W3CDTF">2025-02-17T20:19:00Z</dcterms:created>
  <dcterms:modified xsi:type="dcterms:W3CDTF">2025-02-18T08:33:00Z</dcterms:modified>
</cp:coreProperties>
</file>