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870F" w14:textId="77777777" w:rsidR="009E7F9C" w:rsidRPr="008C2609" w:rsidRDefault="009E7F9C" w:rsidP="00934D9A">
      <w:pPr>
        <w:rPr>
          <w:rFonts w:ascii="Source Sans Pro" w:hAnsi="Source Sans Pro"/>
          <w:b/>
          <w:sz w:val="21"/>
          <w:szCs w:val="21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080"/>
      </w:tblGrid>
      <w:tr w:rsidR="009E7F9C" w:rsidRPr="00934D9A" w14:paraId="451170A8" w14:textId="77777777" w:rsidTr="00934D9A">
        <w:trPr>
          <w:trHeight w:val="315"/>
          <w:jc w:val="center"/>
        </w:trPr>
        <w:tc>
          <w:tcPr>
            <w:tcW w:w="852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0FC2B2E" w14:textId="77777777" w:rsidR="009E7F9C" w:rsidRPr="00934D9A" w:rsidRDefault="009E7F9C">
            <w:pPr>
              <w:jc w:val="center"/>
              <w:rPr>
                <w:rFonts w:ascii="Arial" w:hAnsi="Arial" w:cs="Arial"/>
                <w:b/>
                <w:bCs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b/>
                <w:bCs/>
                <w:color w:val="6B6D71"/>
                <w:sz w:val="20"/>
                <w:szCs w:val="20"/>
                <w:lang w:val="es-ES_tradnl"/>
              </w:rPr>
              <w:t>PROYECTO DE CARGO</w:t>
            </w:r>
          </w:p>
        </w:tc>
      </w:tr>
      <w:tr w:rsidR="009E7F9C" w:rsidRPr="00934D9A" w14:paraId="40D51B0F" w14:textId="77777777" w:rsidTr="00934D9A">
        <w:trPr>
          <w:trHeight w:val="315"/>
          <w:jc w:val="center"/>
        </w:trPr>
        <w:tc>
          <w:tcPr>
            <w:tcW w:w="244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91BBAEB" w14:textId="77777777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Promotor</w:t>
            </w:r>
          </w:p>
        </w:tc>
        <w:tc>
          <w:tcPr>
            <w:tcW w:w="608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7DE93B3" w14:textId="47828F71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/>
            </w:r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/>
            </w:r>
            <w:bookmarkStart w:id="1" w:name="Texto3"/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  <w:bookmarkEnd w:id="1"/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/>
            </w:r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9E7F9C" w:rsidRPr="00934D9A" w14:paraId="16742268" w14:textId="77777777" w:rsidTr="00934D9A">
        <w:trPr>
          <w:trHeight w:val="315"/>
          <w:jc w:val="center"/>
        </w:trPr>
        <w:tc>
          <w:tcPr>
            <w:tcW w:w="244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A7BF0E8" w14:textId="77777777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proofErr w:type="spellStart"/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Nº</w:t>
            </w:r>
            <w:proofErr w:type="spellEnd"/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EudraCT</w:t>
            </w:r>
            <w:proofErr w:type="spellEnd"/>
          </w:p>
        </w:tc>
        <w:tc>
          <w:tcPr>
            <w:tcW w:w="608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FD5C1AF" w14:textId="1844EB25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/>
            </w:r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</w:p>
        </w:tc>
      </w:tr>
      <w:tr w:rsidR="009E7F9C" w:rsidRPr="00934D9A" w14:paraId="02E467C2" w14:textId="77777777" w:rsidTr="00934D9A">
        <w:trPr>
          <w:trHeight w:val="435"/>
          <w:jc w:val="center"/>
        </w:trPr>
        <w:tc>
          <w:tcPr>
            <w:tcW w:w="244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0589C5E" w14:textId="77777777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Código Promotor</w:t>
            </w:r>
          </w:p>
        </w:tc>
        <w:tc>
          <w:tcPr>
            <w:tcW w:w="608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273788B" w14:textId="4711A6D1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/>
            </w:r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</w:p>
        </w:tc>
      </w:tr>
      <w:tr w:rsidR="009E7F9C" w:rsidRPr="00934D9A" w14:paraId="303B07BA" w14:textId="77777777" w:rsidTr="00934D9A">
        <w:trPr>
          <w:trHeight w:val="315"/>
          <w:jc w:val="center"/>
        </w:trPr>
        <w:tc>
          <w:tcPr>
            <w:tcW w:w="244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F6D37A0" w14:textId="77777777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Título</w:t>
            </w:r>
          </w:p>
        </w:tc>
        <w:tc>
          <w:tcPr>
            <w:tcW w:w="608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BFBA6CD" w14:textId="06932545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7F9C" w:rsidRPr="00934D9A" w14:paraId="1D9551B6" w14:textId="77777777" w:rsidTr="00934D9A">
        <w:trPr>
          <w:trHeight w:val="435"/>
          <w:jc w:val="center"/>
        </w:trPr>
        <w:tc>
          <w:tcPr>
            <w:tcW w:w="244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3A42AC8" w14:textId="77777777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Investigador Principal</w:t>
            </w:r>
          </w:p>
        </w:tc>
        <w:tc>
          <w:tcPr>
            <w:tcW w:w="608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C0A2E0C" w14:textId="73EEA239" w:rsidR="009E7F9C" w:rsidRPr="00934D9A" w:rsidRDefault="009E7F9C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E6D0436" w14:textId="77777777" w:rsidR="00515900" w:rsidRDefault="00515900" w:rsidP="00A63BA3">
      <w:pPr>
        <w:rPr>
          <w:rFonts w:ascii="Source Sans Pro" w:hAnsi="Source Sans Pro"/>
          <w:b/>
          <w:sz w:val="21"/>
          <w:szCs w:val="21"/>
        </w:rPr>
      </w:pPr>
    </w:p>
    <w:p w14:paraId="5ACA775E" w14:textId="77777777" w:rsidR="00934D9A" w:rsidRPr="008C2609" w:rsidRDefault="00934D9A" w:rsidP="00A63BA3">
      <w:pPr>
        <w:rPr>
          <w:rFonts w:ascii="Source Sans Pro" w:hAnsi="Source Sans Pro"/>
          <w:b/>
          <w:sz w:val="21"/>
          <w:szCs w:val="21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678"/>
        <w:gridCol w:w="2140"/>
        <w:gridCol w:w="1640"/>
      </w:tblGrid>
      <w:tr w:rsidR="00515900" w:rsidRPr="00934D9A" w14:paraId="76152D51" w14:textId="77777777" w:rsidTr="00934D9A">
        <w:trPr>
          <w:trHeight w:val="315"/>
          <w:jc w:val="center"/>
        </w:trPr>
        <w:tc>
          <w:tcPr>
            <w:tcW w:w="852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274751AD" w14:textId="77777777" w:rsidR="00515900" w:rsidRPr="00934D9A" w:rsidRDefault="00515900" w:rsidP="00CE5CDB">
            <w:pPr>
              <w:jc w:val="center"/>
              <w:rPr>
                <w:rFonts w:ascii="Arial" w:hAnsi="Arial" w:cs="Arial"/>
                <w:b/>
                <w:bCs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b/>
                <w:bCs/>
                <w:color w:val="6B6D71"/>
                <w:sz w:val="20"/>
                <w:szCs w:val="20"/>
                <w:lang w:val="es-ES_tradnl"/>
              </w:rPr>
              <w:t>EQUIPO QUE SE CEDE EN USO POR EL PROMOTOR</w:t>
            </w:r>
          </w:p>
        </w:tc>
      </w:tr>
      <w:tr w:rsidR="00515900" w:rsidRPr="00934D9A" w14:paraId="76B4FCAC" w14:textId="77777777" w:rsidTr="00934D9A">
        <w:trPr>
          <w:trHeight w:val="31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578639B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Ubicación UGC</w:t>
            </w:r>
          </w:p>
        </w:tc>
        <w:tc>
          <w:tcPr>
            <w:tcW w:w="6458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691E96F" w14:textId="593C4618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15900" w:rsidRPr="00934D9A" w14:paraId="3113FE8C" w14:textId="77777777" w:rsidTr="00934D9A">
        <w:trPr>
          <w:trHeight w:val="31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84E38EA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Centro</w:t>
            </w:r>
          </w:p>
        </w:tc>
        <w:tc>
          <w:tcPr>
            <w:tcW w:w="6458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BEA282D" w14:textId="44C2E748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15900" w:rsidRPr="00934D9A" w14:paraId="036EB180" w14:textId="77777777" w:rsidTr="00934D9A">
        <w:trPr>
          <w:trHeight w:val="64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718FD2D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Fecha prevista de la cesión de uso</w:t>
            </w:r>
          </w:p>
        </w:tc>
        <w:tc>
          <w:tcPr>
            <w:tcW w:w="6458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4B589A7" w14:textId="0D3B37A4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15900" w:rsidRPr="00934D9A" w14:paraId="6A7C2794" w14:textId="77777777" w:rsidTr="00934D9A">
        <w:trPr>
          <w:trHeight w:val="31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89C2935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6458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9E5A874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</w:p>
        </w:tc>
      </w:tr>
      <w:tr w:rsidR="00515900" w:rsidRPr="00934D9A" w14:paraId="74882AD5" w14:textId="77777777" w:rsidTr="00934D9A">
        <w:trPr>
          <w:trHeight w:val="43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80756DF" w14:textId="49D9D66A" w:rsidR="00515900" w:rsidRPr="00934D9A" w:rsidRDefault="00A63BA3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</w:rPr>
              <w:t>Equipamiento: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C9C7764" w14:textId="5735FE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99CEAA7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Valor de Mercado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3E2F2C4" w14:textId="1E7CA6FF" w:rsidR="00515900" w:rsidRPr="00934D9A" w:rsidRDefault="009132A4" w:rsidP="00CE5CDB">
            <w:pPr>
              <w:jc w:val="right"/>
              <w:rPr>
                <w:rFonts w:ascii="Arial" w:hAnsi="Arial" w:cs="Arial"/>
                <w:color w:val="6B6D7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15900"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€</w:t>
            </w:r>
          </w:p>
        </w:tc>
      </w:tr>
      <w:tr w:rsidR="00515900" w:rsidRPr="00934D9A" w14:paraId="45C4089B" w14:textId="77777777" w:rsidTr="00934D9A">
        <w:trPr>
          <w:trHeight w:val="43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6E02138" w14:textId="02C319F7" w:rsidR="00515900" w:rsidRPr="00934D9A" w:rsidRDefault="00A63BA3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</w:rPr>
              <w:t>Equipamiento: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7F673449" w14:textId="3BBD5EE2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54DD7A5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Valor de Mercado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656A9FD" w14:textId="2F1F4A52" w:rsidR="00515900" w:rsidRPr="00934D9A" w:rsidRDefault="009132A4" w:rsidP="00CE5CDB">
            <w:pPr>
              <w:jc w:val="right"/>
              <w:rPr>
                <w:rFonts w:ascii="Arial" w:hAnsi="Arial" w:cs="Arial"/>
                <w:color w:val="6B6D7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63BA3"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€</w:t>
            </w:r>
          </w:p>
        </w:tc>
      </w:tr>
      <w:tr w:rsidR="00515900" w:rsidRPr="00934D9A" w14:paraId="21048FE5" w14:textId="77777777" w:rsidTr="00934D9A">
        <w:trPr>
          <w:trHeight w:val="43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C8AF6E8" w14:textId="35F82133" w:rsidR="00515900" w:rsidRPr="00934D9A" w:rsidRDefault="00A63BA3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</w:rPr>
              <w:t>Equipamiento: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A2ED887" w14:textId="5D078541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235A05E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Valor de Mercado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E55EA26" w14:textId="5E7302C7" w:rsidR="00515900" w:rsidRPr="00934D9A" w:rsidRDefault="009132A4" w:rsidP="00CE5CDB">
            <w:pPr>
              <w:jc w:val="right"/>
              <w:rPr>
                <w:rFonts w:ascii="Arial" w:hAnsi="Arial" w:cs="Arial"/>
                <w:color w:val="6B6D7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63BA3"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€</w:t>
            </w:r>
          </w:p>
        </w:tc>
      </w:tr>
      <w:tr w:rsidR="00515900" w:rsidRPr="00934D9A" w14:paraId="609F401A" w14:textId="77777777" w:rsidTr="00934D9A">
        <w:trPr>
          <w:trHeight w:val="43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71117BD" w14:textId="2BC01333" w:rsidR="00515900" w:rsidRPr="00934D9A" w:rsidRDefault="00A63BA3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</w:rPr>
              <w:t>Equipamiento: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75C87570" w14:textId="7CEEAEC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64E4A57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Valor de Mercado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486C0CD" w14:textId="7D3E8812" w:rsidR="00515900" w:rsidRPr="00934D9A" w:rsidRDefault="009132A4" w:rsidP="00CE5CDB">
            <w:pPr>
              <w:jc w:val="right"/>
              <w:rPr>
                <w:rFonts w:ascii="Arial" w:hAnsi="Arial" w:cs="Arial"/>
                <w:color w:val="6B6D7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63BA3"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€</w:t>
            </w:r>
          </w:p>
        </w:tc>
      </w:tr>
      <w:tr w:rsidR="00515900" w:rsidRPr="00934D9A" w14:paraId="5A9C66CD" w14:textId="77777777" w:rsidTr="00934D9A">
        <w:trPr>
          <w:trHeight w:val="435"/>
          <w:jc w:val="center"/>
        </w:trPr>
        <w:tc>
          <w:tcPr>
            <w:tcW w:w="2062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86B1829" w14:textId="50F9DA1D" w:rsidR="00515900" w:rsidRPr="00934D9A" w:rsidRDefault="00A63BA3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</w:rPr>
              <w:t>Equipamiento: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F8ABA42" w14:textId="2CE319DC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 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begin"/>
            </w:r>
            <w:r w:rsidR="009132A4" w:rsidRPr="007262A8">
              <w:rPr>
                <w:rStyle w:val="HTMLMarkup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separate"/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9132A4" w:rsidRPr="007262A8">
              <w:rPr>
                <w:rStyle w:val="HTMLMarkup"/>
                <w:rFonts w:ascii="Arial" w:hAnsi="Arial" w:cs="Arial"/>
                <w:vanish w:val="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81835E4" w14:textId="77777777" w:rsidR="00515900" w:rsidRPr="00934D9A" w:rsidRDefault="00515900" w:rsidP="00CE5CDB">
            <w:pPr>
              <w:rPr>
                <w:rFonts w:ascii="Arial" w:hAnsi="Arial" w:cs="Arial"/>
                <w:color w:val="6B6D71"/>
                <w:sz w:val="20"/>
                <w:szCs w:val="20"/>
              </w:rPr>
            </w:pPr>
            <w:r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Valor de Mercado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3D84358" w14:textId="1C0C49EC" w:rsidR="00515900" w:rsidRPr="00934D9A" w:rsidRDefault="009132A4" w:rsidP="00CE5CDB">
            <w:pPr>
              <w:jc w:val="right"/>
              <w:rPr>
                <w:rFonts w:ascii="Arial" w:hAnsi="Arial" w:cs="Arial"/>
                <w:color w:val="6B6D7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63BA3" w:rsidRPr="00934D9A">
              <w:rPr>
                <w:rFonts w:ascii="Arial" w:hAnsi="Arial" w:cs="Arial"/>
                <w:color w:val="6B6D71"/>
                <w:sz w:val="20"/>
                <w:szCs w:val="20"/>
                <w:lang w:val="es-ES_tradnl"/>
              </w:rPr>
              <w:t>€</w:t>
            </w:r>
          </w:p>
        </w:tc>
      </w:tr>
    </w:tbl>
    <w:p w14:paraId="298779A8" w14:textId="77777777" w:rsidR="00B7118B" w:rsidRPr="008C2609" w:rsidRDefault="00B7118B" w:rsidP="00B7118B">
      <w:pPr>
        <w:rPr>
          <w:rFonts w:ascii="Source Sans Pro" w:hAnsi="Source Sans Pro"/>
          <w:b/>
          <w:sz w:val="21"/>
          <w:szCs w:val="21"/>
        </w:rPr>
      </w:pPr>
    </w:p>
    <w:p w14:paraId="4D52E7DD" w14:textId="77777777" w:rsidR="00C8320E" w:rsidRPr="00934D9A" w:rsidRDefault="00B7118B" w:rsidP="00C8320E">
      <w:pPr>
        <w:jc w:val="center"/>
        <w:rPr>
          <w:rFonts w:ascii="Arial" w:hAnsi="Arial" w:cs="Arial"/>
          <w:b/>
          <w:sz w:val="20"/>
          <w:szCs w:val="20"/>
        </w:rPr>
      </w:pPr>
      <w:r w:rsidRPr="00934D9A">
        <w:rPr>
          <w:rFonts w:ascii="Arial" w:hAnsi="Arial" w:cs="Arial"/>
          <w:b/>
          <w:sz w:val="20"/>
          <w:szCs w:val="20"/>
        </w:rPr>
        <w:t>O</w:t>
      </w:r>
      <w:r w:rsidR="00C8320E" w:rsidRPr="00934D9A">
        <w:rPr>
          <w:rFonts w:ascii="Arial" w:hAnsi="Arial" w:cs="Arial"/>
          <w:b/>
          <w:sz w:val="20"/>
          <w:szCs w:val="20"/>
        </w:rPr>
        <w:t>bligaciones del Promotor</w:t>
      </w:r>
    </w:p>
    <w:p w14:paraId="49C7B8D1" w14:textId="77777777" w:rsidR="00C8320E" w:rsidRPr="00934D9A" w:rsidRDefault="00C8320E">
      <w:pPr>
        <w:rPr>
          <w:rFonts w:ascii="Arial" w:hAnsi="Arial" w:cs="Arial"/>
          <w:sz w:val="20"/>
          <w:szCs w:val="20"/>
        </w:rPr>
      </w:pPr>
    </w:p>
    <w:tbl>
      <w:tblPr>
        <w:tblW w:w="8984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4A0" w:firstRow="1" w:lastRow="0" w:firstColumn="1" w:lastColumn="0" w:noHBand="0" w:noVBand="1"/>
      </w:tblPr>
      <w:tblGrid>
        <w:gridCol w:w="8984"/>
      </w:tblGrid>
      <w:tr w:rsidR="00C8320E" w:rsidRPr="00934D9A" w14:paraId="49C5D73B" w14:textId="77777777" w:rsidTr="00DF027A">
        <w:tc>
          <w:tcPr>
            <w:tcW w:w="8984" w:type="dxa"/>
            <w:vAlign w:val="center"/>
          </w:tcPr>
          <w:p w14:paraId="0E0A14BD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 xml:space="preserve">Correr con todos los gastos ocasionados derivados de la entrega/instalación y recogida/retirada de dicho material/equipo. </w:t>
            </w:r>
          </w:p>
          <w:p w14:paraId="33CA5A8C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 xml:space="preserve">Hacer frente a todos los gastos derivados del mantenimiento y reparaciones necesarias del Equipo por su normal funcionamiento. </w:t>
            </w:r>
          </w:p>
          <w:p w14:paraId="75007610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 xml:space="preserve">Eximir al Centro de cualquier responsabilidad derivada del mal funcionamiento del equipo por causas no imputables al Centro ni al Grupo de Investigación. </w:t>
            </w:r>
          </w:p>
          <w:p w14:paraId="2DBE2F69" w14:textId="77777777" w:rsidR="00C8320E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>Todos los equipos y/o dispositivos que vayan a usarse en la Unidad de Gestión Clínica/Servicio en el que se realiza este Ensayo deben estar calibrados. El Promotor se hará cargo de las calibraciones de dichos equipos/dispositivos, con el proveedor que consideren oportuno, en caso de que el Centro tenga que calibrarlos, conforme a los requerimientos del Ensayo, con periodicidad adicional a la calibración estándar que hace de los mismos, o en otros casos excepcionales, si aplicase.</w:t>
            </w:r>
          </w:p>
          <w:p w14:paraId="742DA2B0" w14:textId="77777777" w:rsidR="00C8320E" w:rsidRDefault="00C8320E" w:rsidP="0093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DEA39" w14:textId="77777777" w:rsidR="00934D9A" w:rsidRPr="00934D9A" w:rsidRDefault="00934D9A" w:rsidP="0093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C72816" w14:textId="77777777" w:rsidR="00C8320E" w:rsidRPr="00934D9A" w:rsidRDefault="00C8320E" w:rsidP="00DF0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D9A">
              <w:rPr>
                <w:rFonts w:ascii="Arial" w:hAnsi="Arial" w:cs="Arial"/>
                <w:b/>
                <w:sz w:val="20"/>
                <w:szCs w:val="20"/>
              </w:rPr>
              <w:t>Obligaciones el Centro e Investigador Principal</w:t>
            </w:r>
          </w:p>
          <w:p w14:paraId="14598812" w14:textId="77777777" w:rsidR="00C8320E" w:rsidRPr="00934D9A" w:rsidRDefault="00C8320E" w:rsidP="00DF0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20E" w:rsidRPr="00934D9A" w14:paraId="7293B9A2" w14:textId="77777777" w:rsidTr="00DF027A">
        <w:tc>
          <w:tcPr>
            <w:tcW w:w="8984" w:type="dxa"/>
            <w:vAlign w:val="center"/>
          </w:tcPr>
          <w:p w14:paraId="45DED138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lastRenderedPageBreak/>
              <w:t>Conservar y mantener el equipo prestado en perfecto estado de funcionamiento, como lo recibe y a devolverlo al Promotor a la finalización del uso para el que es cedido.</w:t>
            </w:r>
          </w:p>
          <w:p w14:paraId="100D2292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>Usar el equipo únicamente en las instalaciones del Centro y exclusivamente para tareas relacionadas con el estudio.</w:t>
            </w:r>
          </w:p>
          <w:p w14:paraId="62F3EA9E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>A responder de los desperfectos o roturas causadas por el mal uso por parte del usuario del equipo, por personas a su servicio o ajenas. En caso de rotura el equipo será devuelto al Promotor. En caso de avería, el dispositivo será devuelto al Promotor que valorará su sustitución.</w:t>
            </w:r>
          </w:p>
          <w:p w14:paraId="427C965A" w14:textId="77777777" w:rsidR="00C8320E" w:rsidRPr="00934D9A" w:rsidRDefault="00C8320E" w:rsidP="00DF027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9A">
              <w:rPr>
                <w:rFonts w:ascii="Arial" w:hAnsi="Arial" w:cs="Arial"/>
                <w:sz w:val="20"/>
                <w:szCs w:val="20"/>
              </w:rPr>
              <w:t xml:space="preserve">Eximir al Promotor de cualquier responsabilidad derivada del mal uso y manejo del equipo mientras se halle en poder del Centro. </w:t>
            </w:r>
          </w:p>
          <w:p w14:paraId="40A0C433" w14:textId="77777777" w:rsidR="00C8320E" w:rsidRPr="00934D9A" w:rsidRDefault="00C8320E" w:rsidP="00DF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56547" w14:textId="0E2AC23E" w:rsidR="00C8320E" w:rsidRDefault="00C8320E" w:rsidP="00C8320E">
      <w:pPr>
        <w:jc w:val="both"/>
        <w:rPr>
          <w:rFonts w:ascii="Arial" w:hAnsi="Arial" w:cs="Arial"/>
          <w:sz w:val="20"/>
          <w:szCs w:val="20"/>
        </w:rPr>
      </w:pPr>
      <w:r w:rsidRPr="00934D9A">
        <w:rPr>
          <w:rFonts w:ascii="Arial" w:hAnsi="Arial" w:cs="Arial"/>
          <w:sz w:val="20"/>
          <w:szCs w:val="20"/>
        </w:rPr>
        <w:t xml:space="preserve">Para lo que firman el presente documento en </w:t>
      </w:r>
      <w:r w:rsidR="00A63BA3" w:rsidRPr="00934D9A">
        <w:rPr>
          <w:rFonts w:ascii="Arial" w:hAnsi="Arial" w:cs="Arial"/>
          <w:sz w:val="20"/>
          <w:szCs w:val="20"/>
        </w:rPr>
        <w:t>Málaga</w:t>
      </w:r>
      <w:r w:rsidRPr="00934D9A">
        <w:rPr>
          <w:rFonts w:ascii="Arial" w:hAnsi="Arial" w:cs="Arial"/>
          <w:sz w:val="20"/>
          <w:szCs w:val="20"/>
        </w:rPr>
        <w:t xml:space="preserve">, a </w:t>
      </w:r>
      <w:r w:rsidR="001952FB" w:rsidRPr="00934D9A">
        <w:rPr>
          <w:rFonts w:ascii="Arial" w:hAnsi="Arial" w:cs="Arial"/>
          <w:sz w:val="20"/>
          <w:szCs w:val="20"/>
        </w:rPr>
        <w:t>fecha de firma electrónica</w:t>
      </w:r>
      <w:r w:rsidRPr="00934D9A">
        <w:rPr>
          <w:rFonts w:ascii="Arial" w:hAnsi="Arial" w:cs="Arial"/>
          <w:sz w:val="20"/>
          <w:szCs w:val="20"/>
        </w:rPr>
        <w:t>.</w:t>
      </w:r>
    </w:p>
    <w:p w14:paraId="094B1E27" w14:textId="77777777" w:rsidR="00C8320E" w:rsidRPr="00934D9A" w:rsidRDefault="00C8320E" w:rsidP="00C8320E">
      <w:pPr>
        <w:rPr>
          <w:rFonts w:ascii="Arial" w:hAnsi="Arial" w:cs="Arial"/>
          <w:sz w:val="20"/>
          <w:szCs w:val="20"/>
        </w:rPr>
      </w:pPr>
    </w:p>
    <w:p w14:paraId="4B8990F8" w14:textId="77777777" w:rsidR="00607E36" w:rsidRPr="00934D9A" w:rsidRDefault="00607E36" w:rsidP="00B7118B">
      <w:pPr>
        <w:rPr>
          <w:rFonts w:ascii="Arial" w:hAnsi="Arial" w:cs="Arial"/>
          <w:sz w:val="20"/>
          <w:szCs w:val="20"/>
        </w:rPr>
      </w:pPr>
    </w:p>
    <w:tbl>
      <w:tblPr>
        <w:tblW w:w="7254" w:type="dxa"/>
        <w:jc w:val="center"/>
        <w:tblLook w:val="04A0" w:firstRow="1" w:lastRow="0" w:firstColumn="1" w:lastColumn="0" w:noHBand="0" w:noVBand="1"/>
      </w:tblPr>
      <w:tblGrid>
        <w:gridCol w:w="2418"/>
        <w:gridCol w:w="2418"/>
        <w:gridCol w:w="2418"/>
      </w:tblGrid>
      <w:tr w:rsidR="0011526F" w:rsidRPr="00934D9A" w14:paraId="6E762224" w14:textId="77777777" w:rsidTr="00BF6577">
        <w:trPr>
          <w:trHeight w:val="2185"/>
          <w:jc w:val="center"/>
        </w:trPr>
        <w:tc>
          <w:tcPr>
            <w:tcW w:w="2418" w:type="dxa"/>
          </w:tcPr>
          <w:p w14:paraId="64D5F920" w14:textId="756C619F" w:rsidR="0011526F" w:rsidRPr="00934D9A" w:rsidRDefault="0011526F" w:rsidP="00B83DB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9A">
              <w:rPr>
                <w:rFonts w:ascii="Arial" w:hAnsi="Arial" w:cs="Arial"/>
                <w:b/>
                <w:bCs/>
                <w:sz w:val="18"/>
                <w:szCs w:val="18"/>
              </w:rPr>
              <w:t>Por el Centr</w:t>
            </w:r>
            <w:r w:rsidR="00934D9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  <w:p w14:paraId="7FC3222E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032B94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ABCA1F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75DCC0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2BB9E" w14:textId="3D31381D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D9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8" w:type="dxa"/>
          </w:tcPr>
          <w:p w14:paraId="33047EA1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8" w:type="dxa"/>
          </w:tcPr>
          <w:p w14:paraId="4E7AC559" w14:textId="63F8195B" w:rsidR="0011526F" w:rsidRPr="00934D9A" w:rsidRDefault="0011526F" w:rsidP="00B83DB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9A">
              <w:rPr>
                <w:rFonts w:ascii="Arial" w:hAnsi="Arial" w:cs="Arial"/>
                <w:b/>
                <w:bCs/>
                <w:sz w:val="18"/>
                <w:szCs w:val="18"/>
              </w:rPr>
              <w:t>Por la Entidad Gestora</w:t>
            </w:r>
          </w:p>
          <w:p w14:paraId="56F1BF86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4D4981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099AD4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857CFF" w14:textId="77777777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265ACD" w14:textId="0F517345" w:rsidR="0011526F" w:rsidRPr="00934D9A" w:rsidRDefault="0011526F" w:rsidP="00B83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D9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="00934D9A" w:rsidRPr="00934D9A">
              <w:rPr>
                <w:rFonts w:ascii="Arial" w:hAnsi="Arial" w:cs="Arial"/>
                <w:sz w:val="18"/>
                <w:szCs w:val="18"/>
              </w:rPr>
              <w:t>José Miguel Guzman de Damas</w:t>
            </w:r>
          </w:p>
        </w:tc>
      </w:tr>
    </w:tbl>
    <w:p w14:paraId="4508BDB5" w14:textId="77777777" w:rsidR="0011526F" w:rsidRPr="00934D9A" w:rsidRDefault="0011526F" w:rsidP="0011526F">
      <w:pPr>
        <w:rPr>
          <w:rFonts w:ascii="Arial" w:hAnsi="Arial" w:cs="Arial"/>
          <w:sz w:val="18"/>
          <w:szCs w:val="18"/>
        </w:rPr>
      </w:pPr>
    </w:p>
    <w:p w14:paraId="7B62A1B1" w14:textId="77777777" w:rsidR="0011526F" w:rsidRDefault="0011526F" w:rsidP="0011526F">
      <w:pPr>
        <w:rPr>
          <w:rFonts w:ascii="Arial" w:hAnsi="Arial" w:cs="Arial"/>
          <w:sz w:val="18"/>
          <w:szCs w:val="18"/>
        </w:rPr>
      </w:pPr>
    </w:p>
    <w:p w14:paraId="04A21995" w14:textId="77777777" w:rsidR="00934D9A" w:rsidRPr="00934D9A" w:rsidRDefault="00934D9A" w:rsidP="0011526F">
      <w:pPr>
        <w:rPr>
          <w:rFonts w:ascii="Arial" w:hAnsi="Arial" w:cs="Arial"/>
          <w:sz w:val="18"/>
          <w:szCs w:val="18"/>
        </w:rPr>
      </w:pPr>
    </w:p>
    <w:tbl>
      <w:tblPr>
        <w:tblW w:w="7263" w:type="dxa"/>
        <w:jc w:val="center"/>
        <w:tblLook w:val="04A0" w:firstRow="1" w:lastRow="0" w:firstColumn="1" w:lastColumn="0" w:noHBand="0" w:noVBand="1"/>
      </w:tblPr>
      <w:tblGrid>
        <w:gridCol w:w="2421"/>
        <w:gridCol w:w="2421"/>
        <w:gridCol w:w="2421"/>
      </w:tblGrid>
      <w:tr w:rsidR="00934D9A" w:rsidRPr="00934D9A" w14:paraId="078F94F7" w14:textId="77777777" w:rsidTr="00BF6577">
        <w:trPr>
          <w:trHeight w:val="1662"/>
          <w:jc w:val="center"/>
        </w:trPr>
        <w:tc>
          <w:tcPr>
            <w:tcW w:w="2421" w:type="dxa"/>
          </w:tcPr>
          <w:p w14:paraId="3ED9D5CA" w14:textId="56106C98" w:rsidR="00934D9A" w:rsidRPr="00934D9A" w:rsidRDefault="00934D9A" w:rsidP="00A556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9A">
              <w:rPr>
                <w:rFonts w:ascii="Arial" w:hAnsi="Arial" w:cs="Arial"/>
                <w:b/>
                <w:bCs/>
                <w:sz w:val="18"/>
                <w:szCs w:val="18"/>
              </w:rPr>
              <w:t>Por el Promotor / CRO en representación del Promotor</w:t>
            </w:r>
          </w:p>
          <w:p w14:paraId="45EB8624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85F229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A7FBFD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7B04BC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716261" w14:textId="0E5A94E8" w:rsidR="00934D9A" w:rsidRPr="00934D9A" w:rsidRDefault="009132A4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D9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21" w:type="dxa"/>
          </w:tcPr>
          <w:p w14:paraId="01D82B63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1" w:type="dxa"/>
          </w:tcPr>
          <w:p w14:paraId="5D052A16" w14:textId="4E9380BE" w:rsidR="00934D9A" w:rsidRPr="00934D9A" w:rsidRDefault="00934D9A" w:rsidP="00A556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9A">
              <w:rPr>
                <w:rFonts w:ascii="Arial" w:hAnsi="Arial" w:cs="Arial"/>
                <w:b/>
                <w:bCs/>
                <w:sz w:val="18"/>
                <w:szCs w:val="18"/>
              </w:rPr>
              <w:t>El Investigador Principal</w:t>
            </w:r>
          </w:p>
          <w:p w14:paraId="2A2C85E2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18EB33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03AA91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B34881" w14:textId="77777777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F14FD0" w14:textId="6B6B611F" w:rsidR="00934D9A" w:rsidRPr="00934D9A" w:rsidRDefault="00934D9A" w:rsidP="00A55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D9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="009132A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2A4">
              <w:rPr>
                <w:rFonts w:ascii="Arial" w:hAnsi="Arial" w:cs="Arial"/>
                <w:sz w:val="20"/>
              </w:rPr>
              <w:instrText xml:space="preserve"> FORMTEXT </w:instrText>
            </w:r>
            <w:r w:rsidR="009132A4">
              <w:rPr>
                <w:rFonts w:ascii="Arial" w:hAnsi="Arial" w:cs="Arial"/>
                <w:sz w:val="20"/>
              </w:rPr>
            </w:r>
            <w:r w:rsidR="009132A4">
              <w:rPr>
                <w:rFonts w:ascii="Arial" w:hAnsi="Arial" w:cs="Arial"/>
                <w:sz w:val="20"/>
              </w:rPr>
              <w:fldChar w:fldCharType="separate"/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noProof/>
                <w:sz w:val="20"/>
              </w:rPr>
              <w:t> </w:t>
            </w:r>
            <w:r w:rsidR="009132A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50DD60F" w14:textId="6F9FB98B" w:rsidR="00934D9A" w:rsidRPr="00934D9A" w:rsidRDefault="00934D9A" w:rsidP="009132A4">
      <w:pPr>
        <w:tabs>
          <w:tab w:val="left" w:pos="3210"/>
        </w:tabs>
        <w:rPr>
          <w:rFonts w:ascii="Arial" w:hAnsi="Arial" w:cs="Arial"/>
          <w:sz w:val="20"/>
          <w:szCs w:val="20"/>
        </w:rPr>
      </w:pPr>
    </w:p>
    <w:p w14:paraId="06617BC5" w14:textId="77777777" w:rsidR="0011526F" w:rsidRPr="00934D9A" w:rsidRDefault="0011526F" w:rsidP="00B7118B">
      <w:pPr>
        <w:rPr>
          <w:rFonts w:ascii="Arial" w:hAnsi="Arial" w:cs="Arial"/>
          <w:sz w:val="20"/>
          <w:szCs w:val="20"/>
        </w:rPr>
      </w:pPr>
    </w:p>
    <w:sectPr w:rsidR="0011526F" w:rsidRPr="00934D9A" w:rsidSect="008C26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30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3F22" w14:textId="77777777" w:rsidR="009D032F" w:rsidRDefault="009D032F" w:rsidP="00E9265B">
      <w:r>
        <w:separator/>
      </w:r>
    </w:p>
  </w:endnote>
  <w:endnote w:type="continuationSeparator" w:id="0">
    <w:p w14:paraId="21F8A254" w14:textId="77777777" w:rsidR="009D032F" w:rsidRDefault="009D032F" w:rsidP="00E9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NewsGotT">
    <w:altName w:val="Calibri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897B" w14:textId="7A38FDF8" w:rsidR="008C2609" w:rsidRPr="001A7DE4" w:rsidRDefault="008C2609" w:rsidP="008C2609">
    <w:pPr>
      <w:pStyle w:val="Piedepgina"/>
      <w:jc w:val="right"/>
      <w:rPr>
        <w:rFonts w:ascii="Source Sans Pro" w:hAnsi="Source Sans Pr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B6A6" w14:textId="26C3F060" w:rsidR="008C2609" w:rsidRPr="008C2609" w:rsidRDefault="008C2609" w:rsidP="00934D9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D0FC" w14:textId="77777777" w:rsidR="009D032F" w:rsidRDefault="009D032F" w:rsidP="00E9265B">
      <w:r>
        <w:separator/>
      </w:r>
    </w:p>
  </w:footnote>
  <w:footnote w:type="continuationSeparator" w:id="0">
    <w:p w14:paraId="37608FE2" w14:textId="77777777" w:rsidR="009D032F" w:rsidRDefault="009D032F" w:rsidP="00E9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6062"/>
      <w:gridCol w:w="3827"/>
    </w:tblGrid>
    <w:tr w:rsidR="00934D9A" w14:paraId="37EED7E1" w14:textId="77777777" w:rsidTr="00A55615">
      <w:trPr>
        <w:trHeight w:val="1378"/>
      </w:trPr>
      <w:tc>
        <w:tcPr>
          <w:tcW w:w="6062" w:type="dxa"/>
        </w:tcPr>
        <w:p w14:paraId="61E44E6E" w14:textId="77777777" w:rsidR="00934D9A" w:rsidRPr="001837C1" w:rsidRDefault="00934D9A" w:rsidP="00934D9A">
          <w:pPr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60DCA768" wp14:editId="0C0F245D">
                <wp:simplePos x="0" y="0"/>
                <wp:positionH relativeFrom="margin">
                  <wp:posOffset>-68363</wp:posOffset>
                </wp:positionH>
                <wp:positionV relativeFrom="margin">
                  <wp:posOffset>264885</wp:posOffset>
                </wp:positionV>
                <wp:extent cx="3563131" cy="772885"/>
                <wp:effectExtent l="0" t="0" r="0" b="0"/>
                <wp:wrapSquare wrapText="bothSides"/>
                <wp:docPr id="1835328804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70578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6363" cy="773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0EA1AF2D" w14:textId="77777777" w:rsidR="00934D9A" w:rsidRDefault="00934D9A" w:rsidP="00934D9A">
          <w:pPr>
            <w:pStyle w:val="Cabecera-Consejera"/>
            <w:ind w:left="-111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2336" behindDoc="0" locked="0" layoutInCell="1" allowOverlap="1" wp14:anchorId="3BF2C69F" wp14:editId="6BBA9C7F">
                <wp:simplePos x="0" y="0"/>
                <wp:positionH relativeFrom="margin">
                  <wp:posOffset>513624</wp:posOffset>
                </wp:positionH>
                <wp:positionV relativeFrom="margin">
                  <wp:posOffset>12700</wp:posOffset>
                </wp:positionV>
                <wp:extent cx="1602740" cy="1200907"/>
                <wp:effectExtent l="0" t="0" r="0" b="0"/>
                <wp:wrapSquare wrapText="bothSides"/>
                <wp:docPr id="629385166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75765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12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  <w:p w14:paraId="6BCA0353" w14:textId="77777777" w:rsidR="00934D9A" w:rsidRDefault="00934D9A" w:rsidP="00934D9A">
          <w:pPr>
            <w:pStyle w:val="Cabecera-Centrodirectivo"/>
          </w:pPr>
        </w:p>
        <w:p w14:paraId="3FEE66E9" w14:textId="77777777" w:rsidR="00934D9A" w:rsidRDefault="00934D9A" w:rsidP="00934D9A">
          <w:pPr>
            <w:pStyle w:val="Cabecera-Centrodirectivo"/>
          </w:pPr>
        </w:p>
      </w:tc>
    </w:tr>
  </w:tbl>
  <w:p w14:paraId="0B9962FD" w14:textId="3E20C06A" w:rsidR="008C2609" w:rsidRDefault="008C2609" w:rsidP="00934D9A"/>
  <w:p w14:paraId="167746D3" w14:textId="77777777" w:rsidR="008C2609" w:rsidRDefault="008C26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651"/>
    </w:tblGrid>
    <w:tr w:rsidR="008C2609" w14:paraId="365CE7A8" w14:textId="77777777" w:rsidTr="00826385">
      <w:tc>
        <w:tcPr>
          <w:tcW w:w="5807" w:type="dxa"/>
        </w:tcPr>
        <w:p w14:paraId="612C3AD3" w14:textId="168C09A9" w:rsidR="008C2609" w:rsidRDefault="008C2609" w:rsidP="008C2609">
          <w:pPr>
            <w:pStyle w:val="Encabezado"/>
            <w:ind w:left="-113"/>
            <w:rPr>
              <w:rFonts w:ascii="Tahoma" w:eastAsia="Calibri" w:hAnsi="Tahoma"/>
              <w:color w:val="6B6D71"/>
              <w:szCs w:val="22"/>
            </w:rPr>
          </w:pPr>
        </w:p>
      </w:tc>
      <w:tc>
        <w:tcPr>
          <w:tcW w:w="3651" w:type="dxa"/>
        </w:tcPr>
        <w:p w14:paraId="0411B517" w14:textId="422B69F1" w:rsidR="008C2609" w:rsidRDefault="008C2609" w:rsidP="008C2609">
          <w:pPr>
            <w:pStyle w:val="Cabecera-Centrodirectivo"/>
            <w:ind w:left="-111"/>
          </w:pPr>
        </w:p>
      </w:tc>
    </w:tr>
  </w:tbl>
  <w:p w14:paraId="252FE9A1" w14:textId="77777777" w:rsidR="008C2609" w:rsidRDefault="008C2609" w:rsidP="008C2609">
    <w:pPr>
      <w:tabs>
        <w:tab w:val="left" w:pos="6450"/>
      </w:tabs>
    </w:pPr>
  </w:p>
  <w:tbl>
    <w:tblPr>
      <w:tblW w:w="9889" w:type="dxa"/>
      <w:tblLook w:val="04A0" w:firstRow="1" w:lastRow="0" w:firstColumn="1" w:lastColumn="0" w:noHBand="0" w:noVBand="1"/>
    </w:tblPr>
    <w:tblGrid>
      <w:gridCol w:w="6062"/>
      <w:gridCol w:w="3827"/>
    </w:tblGrid>
    <w:tr w:rsidR="00934D9A" w14:paraId="3CDBD4D8" w14:textId="77777777" w:rsidTr="00934D9A">
      <w:trPr>
        <w:trHeight w:val="1378"/>
      </w:trPr>
      <w:tc>
        <w:tcPr>
          <w:tcW w:w="6062" w:type="dxa"/>
        </w:tcPr>
        <w:p w14:paraId="45F40C6E" w14:textId="77777777" w:rsidR="00934D9A" w:rsidRPr="001837C1" w:rsidRDefault="00934D9A" w:rsidP="00934D9A">
          <w:pPr>
            <w:rPr>
              <w:rFonts w:ascii="Calibri" w:eastAsia="Calibri" w:hAnsi="Calibri"/>
              <w:sz w:val="22"/>
              <w:szCs w:val="22"/>
            </w:rPr>
          </w:pPr>
          <w:bookmarkStart w:id="3" w:name="_Hlk145932252"/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58813616" wp14:editId="141AC5BA">
                <wp:simplePos x="0" y="0"/>
                <wp:positionH relativeFrom="margin">
                  <wp:posOffset>-68363</wp:posOffset>
                </wp:positionH>
                <wp:positionV relativeFrom="margin">
                  <wp:posOffset>264885</wp:posOffset>
                </wp:positionV>
                <wp:extent cx="3563131" cy="772885"/>
                <wp:effectExtent l="0" t="0" r="0" b="0"/>
                <wp:wrapSquare wrapText="bothSides"/>
                <wp:docPr id="923970578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70578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6363" cy="773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3E8DAB82" w14:textId="77777777" w:rsidR="00934D9A" w:rsidRDefault="00934D9A" w:rsidP="00934D9A">
          <w:pPr>
            <w:pStyle w:val="Cabecera-Consejera"/>
            <w:ind w:left="-111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05EFE4FB" wp14:editId="6220373A">
                <wp:simplePos x="0" y="0"/>
                <wp:positionH relativeFrom="margin">
                  <wp:posOffset>513624</wp:posOffset>
                </wp:positionH>
                <wp:positionV relativeFrom="margin">
                  <wp:posOffset>12700</wp:posOffset>
                </wp:positionV>
                <wp:extent cx="1602740" cy="1200907"/>
                <wp:effectExtent l="0" t="0" r="0" b="0"/>
                <wp:wrapSquare wrapText="bothSides"/>
                <wp:docPr id="1803175765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75765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12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  <w:p w14:paraId="5BF96D78" w14:textId="77777777" w:rsidR="00934D9A" w:rsidRDefault="00934D9A" w:rsidP="00934D9A">
          <w:pPr>
            <w:pStyle w:val="Cabecera-Centrodirectivo"/>
          </w:pPr>
        </w:p>
        <w:p w14:paraId="0AE98D3B" w14:textId="77777777" w:rsidR="00934D9A" w:rsidRDefault="00934D9A" w:rsidP="00934D9A">
          <w:pPr>
            <w:pStyle w:val="Cabecera-Centrodirectivo"/>
          </w:pPr>
        </w:p>
      </w:tc>
    </w:tr>
    <w:bookmarkEnd w:id="3"/>
  </w:tbl>
  <w:p w14:paraId="3A2297E9" w14:textId="77777777" w:rsidR="008C2609" w:rsidRDefault="008C26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411"/>
    <w:multiLevelType w:val="hybridMultilevel"/>
    <w:tmpl w:val="379A7002"/>
    <w:lvl w:ilvl="0" w:tplc="1494CBC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0"/>
    <w:multiLevelType w:val="hybridMultilevel"/>
    <w:tmpl w:val="47BAF7F6"/>
    <w:lvl w:ilvl="0" w:tplc="B7EED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31EA"/>
    <w:multiLevelType w:val="hybridMultilevel"/>
    <w:tmpl w:val="2F24EECA"/>
    <w:lvl w:ilvl="0" w:tplc="D61458F6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4AFD"/>
    <w:multiLevelType w:val="hybridMultilevel"/>
    <w:tmpl w:val="0BAC0306"/>
    <w:lvl w:ilvl="0" w:tplc="C5B2C3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1790B"/>
    <w:multiLevelType w:val="hybridMultilevel"/>
    <w:tmpl w:val="EE7A78C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463"/>
    <w:multiLevelType w:val="hybridMultilevel"/>
    <w:tmpl w:val="1DBAEF08"/>
    <w:lvl w:ilvl="0" w:tplc="25405152"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D58A0"/>
    <w:multiLevelType w:val="hybridMultilevel"/>
    <w:tmpl w:val="26387C50"/>
    <w:lvl w:ilvl="0" w:tplc="1C24D72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A6F4E"/>
    <w:multiLevelType w:val="singleLevel"/>
    <w:tmpl w:val="B4FA5734"/>
    <w:lvl w:ilvl="0">
      <w:start w:val="1"/>
      <w:numFmt w:val="lowerLetter"/>
      <w:lvlText w:val="%1)"/>
      <w:legacy w:legacy="1" w:legacySpace="0" w:legacyIndent="283"/>
      <w:lvlJc w:val="left"/>
      <w:pPr>
        <w:ind w:left="2155" w:hanging="283"/>
      </w:pPr>
    </w:lvl>
  </w:abstractNum>
  <w:abstractNum w:abstractNumId="8" w15:restartNumberingAfterBreak="0">
    <w:nsid w:val="19C70CA8"/>
    <w:multiLevelType w:val="hybridMultilevel"/>
    <w:tmpl w:val="6B921E46"/>
    <w:lvl w:ilvl="0" w:tplc="340E6F76"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81304"/>
    <w:multiLevelType w:val="hybridMultilevel"/>
    <w:tmpl w:val="1584EA90"/>
    <w:lvl w:ilvl="0" w:tplc="6AF472C2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2B7"/>
    <w:multiLevelType w:val="hybridMultilevel"/>
    <w:tmpl w:val="1F789AF6"/>
    <w:lvl w:ilvl="0" w:tplc="7FE4B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4300"/>
    <w:multiLevelType w:val="singleLevel"/>
    <w:tmpl w:val="3D0EC3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C85149D"/>
    <w:multiLevelType w:val="hybridMultilevel"/>
    <w:tmpl w:val="081206C6"/>
    <w:lvl w:ilvl="0" w:tplc="FFFFFFF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A27D6"/>
    <w:multiLevelType w:val="hybridMultilevel"/>
    <w:tmpl w:val="D47049A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FED56BF"/>
    <w:multiLevelType w:val="multilevel"/>
    <w:tmpl w:val="4018237E"/>
    <w:lvl w:ilvl="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313D409C"/>
    <w:multiLevelType w:val="hybridMultilevel"/>
    <w:tmpl w:val="F36E7CF2"/>
    <w:lvl w:ilvl="0" w:tplc="FFFFFFFF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Shruti" w:hAnsi="Shrut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DD125D"/>
    <w:multiLevelType w:val="singleLevel"/>
    <w:tmpl w:val="51B60C1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2FD43E3"/>
    <w:multiLevelType w:val="hybridMultilevel"/>
    <w:tmpl w:val="2FA64C7E"/>
    <w:lvl w:ilvl="0" w:tplc="A77E385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23D7D"/>
    <w:multiLevelType w:val="hybridMultilevel"/>
    <w:tmpl w:val="2FB6E97A"/>
    <w:lvl w:ilvl="0" w:tplc="0C0A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9" w15:restartNumberingAfterBreak="0">
    <w:nsid w:val="3E5455A6"/>
    <w:multiLevelType w:val="hybridMultilevel"/>
    <w:tmpl w:val="61A46D58"/>
    <w:lvl w:ilvl="0" w:tplc="EE68B7D8">
      <w:numFmt w:val="bullet"/>
      <w:lvlText w:val="•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7122E7"/>
    <w:multiLevelType w:val="hybridMultilevel"/>
    <w:tmpl w:val="6CE4F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F45D3"/>
    <w:multiLevelType w:val="singleLevel"/>
    <w:tmpl w:val="3F90F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29935D8"/>
    <w:multiLevelType w:val="hybridMultilevel"/>
    <w:tmpl w:val="DA38559E"/>
    <w:lvl w:ilvl="0" w:tplc="5F641E6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22537D"/>
    <w:multiLevelType w:val="hybridMultilevel"/>
    <w:tmpl w:val="7D989046"/>
    <w:lvl w:ilvl="0" w:tplc="D0C000FE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13DF8"/>
    <w:multiLevelType w:val="hybridMultilevel"/>
    <w:tmpl w:val="29F2AC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D0323"/>
    <w:multiLevelType w:val="hybridMultilevel"/>
    <w:tmpl w:val="E40EB0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2267F"/>
    <w:multiLevelType w:val="multilevel"/>
    <w:tmpl w:val="4018237E"/>
    <w:lvl w:ilvl="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51A56F0E"/>
    <w:multiLevelType w:val="hybridMultilevel"/>
    <w:tmpl w:val="B6182588"/>
    <w:lvl w:ilvl="0" w:tplc="E3467F36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76D0D"/>
    <w:multiLevelType w:val="hybridMultilevel"/>
    <w:tmpl w:val="74C29E7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73ACA"/>
    <w:multiLevelType w:val="singleLevel"/>
    <w:tmpl w:val="35C4043A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AB64CBA"/>
    <w:multiLevelType w:val="multilevel"/>
    <w:tmpl w:val="081206C6"/>
    <w:lvl w:ilvl="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71BC8"/>
    <w:multiLevelType w:val="hybridMultilevel"/>
    <w:tmpl w:val="FB0CA2E4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2" w15:restartNumberingAfterBreak="0">
    <w:nsid w:val="5D9D1CF6"/>
    <w:multiLevelType w:val="singleLevel"/>
    <w:tmpl w:val="5DDC3112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3" w15:restartNumberingAfterBreak="0">
    <w:nsid w:val="5E4A083E"/>
    <w:multiLevelType w:val="hybridMultilevel"/>
    <w:tmpl w:val="4904816A"/>
    <w:lvl w:ilvl="0" w:tplc="08AAA0FA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853E4"/>
    <w:multiLevelType w:val="hybridMultilevel"/>
    <w:tmpl w:val="1512C4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922BE"/>
    <w:multiLevelType w:val="singleLevel"/>
    <w:tmpl w:val="5D7E215C"/>
    <w:lvl w:ilvl="0">
      <w:start w:val="1"/>
      <w:numFmt w:val="decimal"/>
      <w:lvlText w:val="%1."/>
      <w:legacy w:legacy="1" w:legacySpace="0" w:legacyIndent="0"/>
      <w:lvlJc w:val="left"/>
      <w:rPr>
        <w:rFonts w:ascii="Book Antiqua" w:hAnsi="Book Antiqua" w:cs="Times New Roman" w:hint="default"/>
      </w:rPr>
    </w:lvl>
  </w:abstractNum>
  <w:abstractNum w:abstractNumId="36" w15:restartNumberingAfterBreak="0">
    <w:nsid w:val="70571621"/>
    <w:multiLevelType w:val="hybridMultilevel"/>
    <w:tmpl w:val="D5F0E1C0"/>
    <w:lvl w:ilvl="0" w:tplc="8AF68208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5778"/>
    <w:multiLevelType w:val="multilevel"/>
    <w:tmpl w:val="4018237E"/>
    <w:lvl w:ilvl="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 w15:restartNumberingAfterBreak="0">
    <w:nsid w:val="75C15145"/>
    <w:multiLevelType w:val="hybridMultilevel"/>
    <w:tmpl w:val="172C4CDC"/>
    <w:lvl w:ilvl="0" w:tplc="B09CEDBE"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E6477"/>
    <w:multiLevelType w:val="hybridMultilevel"/>
    <w:tmpl w:val="84842F82"/>
    <w:lvl w:ilvl="0" w:tplc="FCB8EC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FD4B9B2">
      <w:start w:val="8"/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NewsGotT" w:eastAsia="Times New Roman" w:hAnsi="NewsGotT" w:cs="Tahoma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D201197"/>
    <w:multiLevelType w:val="hybridMultilevel"/>
    <w:tmpl w:val="AC3AB298"/>
    <w:lvl w:ilvl="0" w:tplc="EF6A73CA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E420E"/>
    <w:multiLevelType w:val="hybridMultilevel"/>
    <w:tmpl w:val="94340DF2"/>
    <w:lvl w:ilvl="0" w:tplc="50D6A34A">
      <w:start w:val="1"/>
      <w:numFmt w:val="decimal"/>
      <w:pStyle w:val="Ttul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4672">
    <w:abstractNumId w:val="41"/>
  </w:num>
  <w:num w:numId="2" w16cid:durableId="290013427">
    <w:abstractNumId w:val="29"/>
  </w:num>
  <w:num w:numId="3" w16cid:durableId="820654847">
    <w:abstractNumId w:val="35"/>
  </w:num>
  <w:num w:numId="4" w16cid:durableId="1558392057">
    <w:abstractNumId w:val="16"/>
    <w:lvlOverride w:ilvl="0">
      <w:startOverride w:val="1"/>
    </w:lvlOverride>
  </w:num>
  <w:num w:numId="5" w16cid:durableId="1703435090">
    <w:abstractNumId w:val="26"/>
  </w:num>
  <w:num w:numId="6" w16cid:durableId="649748542">
    <w:abstractNumId w:val="37"/>
  </w:num>
  <w:num w:numId="7" w16cid:durableId="378162970">
    <w:abstractNumId w:val="14"/>
  </w:num>
  <w:num w:numId="8" w16cid:durableId="1384864047">
    <w:abstractNumId w:val="15"/>
  </w:num>
  <w:num w:numId="9" w16cid:durableId="1426001667">
    <w:abstractNumId w:val="28"/>
  </w:num>
  <w:num w:numId="10" w16cid:durableId="296685944">
    <w:abstractNumId w:val="21"/>
  </w:num>
  <w:num w:numId="11" w16cid:durableId="316538933">
    <w:abstractNumId w:val="6"/>
  </w:num>
  <w:num w:numId="12" w16cid:durableId="1880967486">
    <w:abstractNumId w:val="22"/>
  </w:num>
  <w:num w:numId="13" w16cid:durableId="1587499870">
    <w:abstractNumId w:val="11"/>
    <w:lvlOverride w:ilvl="0">
      <w:startOverride w:val="1"/>
    </w:lvlOverride>
  </w:num>
  <w:num w:numId="14" w16cid:durableId="1293366595">
    <w:abstractNumId w:val="4"/>
  </w:num>
  <w:num w:numId="15" w16cid:durableId="669868749">
    <w:abstractNumId w:val="3"/>
  </w:num>
  <w:num w:numId="16" w16cid:durableId="358238508">
    <w:abstractNumId w:val="24"/>
  </w:num>
  <w:num w:numId="17" w16cid:durableId="1251088780">
    <w:abstractNumId w:val="34"/>
  </w:num>
  <w:num w:numId="18" w16cid:durableId="1982881782">
    <w:abstractNumId w:val="12"/>
  </w:num>
  <w:num w:numId="19" w16cid:durableId="288707529">
    <w:abstractNumId w:val="30"/>
  </w:num>
  <w:num w:numId="20" w16cid:durableId="382221322">
    <w:abstractNumId w:val="17"/>
  </w:num>
  <w:num w:numId="21" w16cid:durableId="426467601">
    <w:abstractNumId w:val="7"/>
  </w:num>
  <w:num w:numId="22" w16cid:durableId="207760393">
    <w:abstractNumId w:val="32"/>
  </w:num>
  <w:num w:numId="23" w16cid:durableId="185991990">
    <w:abstractNumId w:val="38"/>
  </w:num>
  <w:num w:numId="24" w16cid:durableId="740102833">
    <w:abstractNumId w:val="5"/>
  </w:num>
  <w:num w:numId="25" w16cid:durableId="1224754658">
    <w:abstractNumId w:val="8"/>
  </w:num>
  <w:num w:numId="26" w16cid:durableId="1074552024">
    <w:abstractNumId w:val="27"/>
  </w:num>
  <w:num w:numId="27" w16cid:durableId="1194347609">
    <w:abstractNumId w:val="9"/>
  </w:num>
  <w:num w:numId="28" w16cid:durableId="386028291">
    <w:abstractNumId w:val="40"/>
  </w:num>
  <w:num w:numId="29" w16cid:durableId="1077242284">
    <w:abstractNumId w:val="2"/>
  </w:num>
  <w:num w:numId="30" w16cid:durableId="1734768833">
    <w:abstractNumId w:val="23"/>
  </w:num>
  <w:num w:numId="31" w16cid:durableId="738945847">
    <w:abstractNumId w:val="36"/>
  </w:num>
  <w:num w:numId="32" w16cid:durableId="34042079">
    <w:abstractNumId w:val="39"/>
  </w:num>
  <w:num w:numId="33" w16cid:durableId="1955481548">
    <w:abstractNumId w:val="1"/>
  </w:num>
  <w:num w:numId="34" w16cid:durableId="1785272356">
    <w:abstractNumId w:val="10"/>
  </w:num>
  <w:num w:numId="35" w16cid:durableId="1056395165">
    <w:abstractNumId w:val="20"/>
  </w:num>
  <w:num w:numId="36" w16cid:durableId="1515924398">
    <w:abstractNumId w:val="31"/>
  </w:num>
  <w:num w:numId="37" w16cid:durableId="124155303">
    <w:abstractNumId w:val="18"/>
  </w:num>
  <w:num w:numId="38" w16cid:durableId="393430538">
    <w:abstractNumId w:val="33"/>
  </w:num>
  <w:num w:numId="39" w16cid:durableId="1010914506">
    <w:abstractNumId w:val="25"/>
  </w:num>
  <w:num w:numId="40" w16cid:durableId="363210486">
    <w:abstractNumId w:val="13"/>
  </w:num>
  <w:num w:numId="41" w16cid:durableId="1482579988">
    <w:abstractNumId w:val="0"/>
  </w:num>
  <w:num w:numId="42" w16cid:durableId="15040824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00a59hEjwlVCTNG+viup7Bq/nvWB28YfmybLOcnjnDQPWFoDPxtMCnnmiI0Qo5P+eA7+NhCwIjEOpGuKQZcjw==" w:salt="nwg9ekju5SdB7zkJr06/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4E"/>
    <w:rsid w:val="00052B3D"/>
    <w:rsid w:val="000A1311"/>
    <w:rsid w:val="000A693C"/>
    <w:rsid w:val="000B6C42"/>
    <w:rsid w:val="0011526F"/>
    <w:rsid w:val="001952FB"/>
    <w:rsid w:val="001D35BF"/>
    <w:rsid w:val="001D788E"/>
    <w:rsid w:val="00295931"/>
    <w:rsid w:val="00297AA6"/>
    <w:rsid w:val="00347FD0"/>
    <w:rsid w:val="00375DD3"/>
    <w:rsid w:val="00380309"/>
    <w:rsid w:val="00390C5D"/>
    <w:rsid w:val="003A011C"/>
    <w:rsid w:val="003E2734"/>
    <w:rsid w:val="004370CD"/>
    <w:rsid w:val="00442665"/>
    <w:rsid w:val="0048657E"/>
    <w:rsid w:val="004C61F4"/>
    <w:rsid w:val="00515900"/>
    <w:rsid w:val="00546ED4"/>
    <w:rsid w:val="00585758"/>
    <w:rsid w:val="005B33A3"/>
    <w:rsid w:val="005C110C"/>
    <w:rsid w:val="00607E36"/>
    <w:rsid w:val="00643151"/>
    <w:rsid w:val="00685AAF"/>
    <w:rsid w:val="0074643B"/>
    <w:rsid w:val="00756E32"/>
    <w:rsid w:val="00766DF7"/>
    <w:rsid w:val="00807BD8"/>
    <w:rsid w:val="00826385"/>
    <w:rsid w:val="008B4421"/>
    <w:rsid w:val="008C2609"/>
    <w:rsid w:val="009132A4"/>
    <w:rsid w:val="00934D9A"/>
    <w:rsid w:val="00942B5F"/>
    <w:rsid w:val="00982F4E"/>
    <w:rsid w:val="00996BEE"/>
    <w:rsid w:val="009C6644"/>
    <w:rsid w:val="009D032F"/>
    <w:rsid w:val="009E7F9C"/>
    <w:rsid w:val="009F383E"/>
    <w:rsid w:val="00A0583C"/>
    <w:rsid w:val="00A1592A"/>
    <w:rsid w:val="00A36A6B"/>
    <w:rsid w:val="00A63BA3"/>
    <w:rsid w:val="00A76983"/>
    <w:rsid w:val="00B17771"/>
    <w:rsid w:val="00B7118B"/>
    <w:rsid w:val="00BA0BAE"/>
    <w:rsid w:val="00BF6577"/>
    <w:rsid w:val="00C260F4"/>
    <w:rsid w:val="00C8320E"/>
    <w:rsid w:val="00C870EE"/>
    <w:rsid w:val="00CD252B"/>
    <w:rsid w:val="00CE5CDB"/>
    <w:rsid w:val="00CF4DB3"/>
    <w:rsid w:val="00D306FD"/>
    <w:rsid w:val="00D45FAB"/>
    <w:rsid w:val="00D71EB6"/>
    <w:rsid w:val="00D74A1B"/>
    <w:rsid w:val="00DF027A"/>
    <w:rsid w:val="00E7321D"/>
    <w:rsid w:val="00E7441E"/>
    <w:rsid w:val="00E9265B"/>
    <w:rsid w:val="00EE1E59"/>
    <w:rsid w:val="00EF680D"/>
    <w:rsid w:val="00F11C28"/>
    <w:rsid w:val="00F17DC4"/>
    <w:rsid w:val="00F469B6"/>
    <w:rsid w:val="00F63C0F"/>
    <w:rsid w:val="00F80CB1"/>
    <w:rsid w:val="00FD0009"/>
    <w:rsid w:val="00F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8AC24"/>
  <w15:docId w15:val="{3671A6F0-E865-4452-AC7F-6CA04DA7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D9A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7321D"/>
    <w:pPr>
      <w:keepNext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zh-CN"/>
    </w:rPr>
  </w:style>
  <w:style w:type="paragraph" w:styleId="Ttulo3">
    <w:name w:val="heading 3"/>
    <w:basedOn w:val="Normal"/>
    <w:next w:val="Normal"/>
    <w:link w:val="Ttulo3Car"/>
    <w:qFormat/>
    <w:rsid w:val="00E7321D"/>
    <w:pPr>
      <w:keepNext/>
      <w:widowControl w:val="0"/>
      <w:autoSpaceDE w:val="0"/>
      <w:autoSpaceDN w:val="0"/>
      <w:ind w:right="566"/>
      <w:jc w:val="both"/>
      <w:outlineLvl w:val="2"/>
    </w:pPr>
    <w:rPr>
      <w:rFonts w:ascii="Arial" w:hAnsi="Arial"/>
      <w:b/>
      <w:bCs/>
      <w:sz w:val="20"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E7321D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zh-CN"/>
    </w:rPr>
  </w:style>
  <w:style w:type="paragraph" w:styleId="Ttulo5">
    <w:name w:val="heading 5"/>
    <w:basedOn w:val="Normal"/>
    <w:next w:val="Normal"/>
    <w:link w:val="Ttulo5Car"/>
    <w:qFormat/>
    <w:rsid w:val="00E7321D"/>
    <w:pPr>
      <w:keepNext/>
      <w:widowControl w:val="0"/>
      <w:autoSpaceDE w:val="0"/>
      <w:autoSpaceDN w:val="0"/>
      <w:ind w:right="1133"/>
      <w:jc w:val="both"/>
      <w:outlineLvl w:val="4"/>
    </w:pPr>
    <w:rPr>
      <w:rFonts w:ascii="Arial" w:hAnsi="Arial"/>
      <w:b/>
      <w:bCs/>
      <w:sz w:val="16"/>
      <w:szCs w:val="16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F4DB3"/>
    <w:rPr>
      <w:b/>
      <w:bCs/>
    </w:rPr>
  </w:style>
  <w:style w:type="paragraph" w:styleId="Encabezado">
    <w:name w:val="header"/>
    <w:basedOn w:val="Normal"/>
    <w:link w:val="EncabezadoCar"/>
    <w:uiPriority w:val="99"/>
    <w:rsid w:val="00E926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265B"/>
    <w:rPr>
      <w:sz w:val="24"/>
      <w:szCs w:val="24"/>
    </w:rPr>
  </w:style>
  <w:style w:type="paragraph" w:styleId="Piedepgina">
    <w:name w:val="footer"/>
    <w:basedOn w:val="Normal"/>
    <w:link w:val="PiedepginaCar"/>
    <w:rsid w:val="00E926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265B"/>
    <w:rPr>
      <w:sz w:val="24"/>
      <w:szCs w:val="24"/>
    </w:rPr>
  </w:style>
  <w:style w:type="paragraph" w:styleId="Textodeglobo">
    <w:name w:val="Balloon Text"/>
    <w:basedOn w:val="Normal"/>
    <w:link w:val="TextodegloboCar"/>
    <w:rsid w:val="00E926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265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E9265B"/>
    <w:pPr>
      <w:numPr>
        <w:numId w:val="1"/>
      </w:numPr>
      <w:pBdr>
        <w:bottom w:val="single" w:sz="8" w:space="4" w:color="94B6D2"/>
      </w:pBdr>
      <w:spacing w:after="300"/>
      <w:contextualSpacing/>
    </w:pPr>
    <w:rPr>
      <w:rFonts w:ascii="Tw Cen MT" w:hAnsi="Tw Cen MT"/>
      <w:color w:val="59473F"/>
      <w:spacing w:val="5"/>
      <w:kern w:val="28"/>
      <w:sz w:val="48"/>
      <w:szCs w:val="52"/>
      <w:lang w:eastAsia="en-US"/>
    </w:rPr>
  </w:style>
  <w:style w:type="character" w:customStyle="1" w:styleId="TtuloCar">
    <w:name w:val="Título Car"/>
    <w:link w:val="Ttulo"/>
    <w:rsid w:val="00E9265B"/>
    <w:rPr>
      <w:rFonts w:ascii="Tw Cen MT" w:hAnsi="Tw Cen MT"/>
      <w:color w:val="59473F"/>
      <w:spacing w:val="5"/>
      <w:kern w:val="28"/>
      <w:sz w:val="48"/>
      <w:szCs w:val="52"/>
      <w:lang w:eastAsia="en-US"/>
    </w:rPr>
  </w:style>
  <w:style w:type="character" w:customStyle="1" w:styleId="Ttulo1Car">
    <w:name w:val="Título 1 Car"/>
    <w:link w:val="Ttulo1"/>
    <w:rsid w:val="00E7321D"/>
    <w:rPr>
      <w:rFonts w:ascii="Cambria" w:hAnsi="Cambria"/>
      <w:b/>
      <w:bCs/>
      <w:kern w:val="32"/>
      <w:sz w:val="32"/>
      <w:szCs w:val="32"/>
      <w:lang w:val="x-none" w:eastAsia="zh-CN"/>
    </w:rPr>
  </w:style>
  <w:style w:type="character" w:customStyle="1" w:styleId="Ttulo3Car">
    <w:name w:val="Título 3 Car"/>
    <w:link w:val="Ttulo3"/>
    <w:rsid w:val="00E7321D"/>
    <w:rPr>
      <w:rFonts w:ascii="Arial" w:hAnsi="Arial"/>
      <w:b/>
      <w:bCs/>
      <w:lang w:val="es-ES_tradnl" w:eastAsia="x-none"/>
    </w:rPr>
  </w:style>
  <w:style w:type="character" w:customStyle="1" w:styleId="Ttulo4Car">
    <w:name w:val="Título 4 Car"/>
    <w:link w:val="Ttulo4"/>
    <w:rsid w:val="00E7321D"/>
    <w:rPr>
      <w:rFonts w:ascii="Calibri" w:hAnsi="Calibri"/>
      <w:b/>
      <w:bCs/>
      <w:sz w:val="28"/>
      <w:szCs w:val="28"/>
      <w:lang w:val="x-none" w:eastAsia="zh-CN"/>
    </w:rPr>
  </w:style>
  <w:style w:type="character" w:customStyle="1" w:styleId="Ttulo5Car">
    <w:name w:val="Título 5 Car"/>
    <w:link w:val="Ttulo5"/>
    <w:rsid w:val="00E7321D"/>
    <w:rPr>
      <w:rFonts w:ascii="Arial" w:hAnsi="Arial"/>
      <w:b/>
      <w:bCs/>
      <w:sz w:val="16"/>
      <w:szCs w:val="16"/>
      <w:lang w:val="es-ES_tradnl" w:eastAsia="x-none"/>
    </w:rPr>
  </w:style>
  <w:style w:type="numbering" w:customStyle="1" w:styleId="Sinlista1">
    <w:name w:val="Sin lista1"/>
    <w:next w:val="Sinlista"/>
    <w:semiHidden/>
    <w:unhideWhenUsed/>
    <w:rsid w:val="00E7321D"/>
  </w:style>
  <w:style w:type="paragraph" w:customStyle="1" w:styleId="Estilo">
    <w:name w:val="Estilo"/>
    <w:rsid w:val="00E7321D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  <w:lang w:eastAsia="zh-CN"/>
    </w:rPr>
  </w:style>
  <w:style w:type="character" w:styleId="Nmerodepgina">
    <w:name w:val="page number"/>
    <w:rsid w:val="00E7321D"/>
  </w:style>
  <w:style w:type="paragraph" w:styleId="Textoindependiente">
    <w:name w:val="Body Text"/>
    <w:basedOn w:val="Normal"/>
    <w:link w:val="TextoindependienteCar"/>
    <w:rsid w:val="00E7321D"/>
    <w:pPr>
      <w:jc w:val="both"/>
    </w:pPr>
    <w:rPr>
      <w:rFonts w:eastAsia="SimSun"/>
      <w:b/>
      <w:bCs/>
      <w:sz w:val="20"/>
      <w:szCs w:val="20"/>
      <w:lang w:val="es-ES_tradnl" w:eastAsia="zh-CN"/>
    </w:rPr>
  </w:style>
  <w:style w:type="character" w:customStyle="1" w:styleId="TextoindependienteCar">
    <w:name w:val="Texto independiente Car"/>
    <w:link w:val="Textoindependiente"/>
    <w:rsid w:val="00E7321D"/>
    <w:rPr>
      <w:rFonts w:eastAsia="SimSun"/>
      <w:b/>
      <w:bCs/>
      <w:lang w:val="es-ES_tradnl" w:eastAsia="zh-CN"/>
    </w:rPr>
  </w:style>
  <w:style w:type="character" w:styleId="Refdecomentario">
    <w:name w:val="annotation reference"/>
    <w:rsid w:val="00E732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321D"/>
    <w:pPr>
      <w:autoSpaceDE w:val="0"/>
      <w:autoSpaceDN w:val="0"/>
    </w:pPr>
    <w:rPr>
      <w:rFonts w:eastAsia="SimSun"/>
      <w:sz w:val="20"/>
      <w:szCs w:val="20"/>
      <w:lang w:eastAsia="zh-CN"/>
    </w:rPr>
  </w:style>
  <w:style w:type="character" w:customStyle="1" w:styleId="TextocomentarioCar">
    <w:name w:val="Texto comentario Car"/>
    <w:link w:val="Textocomentario"/>
    <w:rsid w:val="00E7321D"/>
    <w:rPr>
      <w:rFonts w:eastAsia="SimSun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321D"/>
    <w:rPr>
      <w:b/>
      <w:bCs/>
    </w:rPr>
  </w:style>
  <w:style w:type="character" w:customStyle="1" w:styleId="AsuntodelcomentarioCar">
    <w:name w:val="Asunto del comentario Car"/>
    <w:link w:val="Asuntodelcomentario"/>
    <w:rsid w:val="00E7321D"/>
    <w:rPr>
      <w:rFonts w:eastAsia="SimSun"/>
      <w:b/>
      <w:bCs/>
      <w:lang w:eastAsia="zh-CN"/>
    </w:rPr>
  </w:style>
  <w:style w:type="character" w:styleId="Refdenotaalpie">
    <w:name w:val="footnote reference"/>
    <w:rsid w:val="00E7321D"/>
    <w:rPr>
      <w:vertAlign w:val="superscript"/>
    </w:rPr>
  </w:style>
  <w:style w:type="character" w:customStyle="1" w:styleId="HTMLMarkup">
    <w:name w:val="HTML Markup"/>
    <w:rsid w:val="00E7321D"/>
    <w:rPr>
      <w:vanish/>
      <w:color w:val="FF0000"/>
    </w:rPr>
  </w:style>
  <w:style w:type="table" w:styleId="Tablaconcuadrcula">
    <w:name w:val="Table Grid"/>
    <w:basedOn w:val="Tablanormal"/>
    <w:uiPriority w:val="39"/>
    <w:rsid w:val="00E7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321D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estilocorreo17">
    <w:name w:val="estilocorreo17"/>
    <w:semiHidden/>
    <w:rsid w:val="00E7321D"/>
    <w:rPr>
      <w:rFonts w:ascii="Arial" w:hAnsi="Arial" w:cs="Arial" w:hint="default"/>
      <w:color w:val="000080"/>
      <w:sz w:val="20"/>
      <w:szCs w:val="20"/>
    </w:rPr>
  </w:style>
  <w:style w:type="paragraph" w:customStyle="1" w:styleId="CharCar">
    <w:name w:val="Char Car"/>
    <w:basedOn w:val="Normal"/>
    <w:rsid w:val="00E732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73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7321D"/>
    <w:pPr>
      <w:autoSpaceDE w:val="0"/>
      <w:autoSpaceDN w:val="0"/>
      <w:ind w:left="708"/>
    </w:pPr>
    <w:rPr>
      <w:rFonts w:eastAsia="SimSun"/>
      <w:lang w:eastAsia="zh-CN"/>
    </w:rPr>
  </w:style>
  <w:style w:type="character" w:customStyle="1" w:styleId="CharacterStyle2">
    <w:name w:val="Character Style 2"/>
    <w:rsid w:val="00E7321D"/>
    <w:rPr>
      <w:sz w:val="24"/>
    </w:rPr>
  </w:style>
  <w:style w:type="character" w:styleId="Hipervnculo">
    <w:name w:val="Hyperlink"/>
    <w:uiPriority w:val="99"/>
    <w:unhideWhenUsed/>
    <w:rsid w:val="00E7321D"/>
    <w:rPr>
      <w:color w:val="0000FF"/>
      <w:u w:val="single"/>
    </w:rPr>
  </w:style>
  <w:style w:type="character" w:styleId="nfasis">
    <w:name w:val="Emphasis"/>
    <w:uiPriority w:val="20"/>
    <w:qFormat/>
    <w:rsid w:val="00E7321D"/>
    <w:rPr>
      <w:i/>
      <w:iCs/>
    </w:rPr>
  </w:style>
  <w:style w:type="paragraph" w:styleId="Revisin">
    <w:name w:val="Revision"/>
    <w:hidden/>
    <w:uiPriority w:val="99"/>
    <w:semiHidden/>
    <w:rsid w:val="00E7321D"/>
    <w:rPr>
      <w:rFonts w:eastAsia="SimSun"/>
      <w:sz w:val="24"/>
      <w:szCs w:val="24"/>
      <w:lang w:eastAsia="zh-CN"/>
    </w:rPr>
  </w:style>
  <w:style w:type="paragraph" w:customStyle="1" w:styleId="toa">
    <w:name w:val="toa"/>
    <w:basedOn w:val="Normal"/>
    <w:rsid w:val="00E7321D"/>
    <w:pPr>
      <w:tabs>
        <w:tab w:val="left" w:pos="9000"/>
        <w:tab w:val="right" w:pos="9360"/>
      </w:tabs>
      <w:suppressAutoHyphens/>
    </w:pPr>
    <w:rPr>
      <w:rFonts w:ascii="CG Times" w:hAnsi="CG Times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C8320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C8320E"/>
    <w:rPr>
      <w:sz w:val="24"/>
      <w:szCs w:val="24"/>
    </w:rPr>
  </w:style>
  <w:style w:type="paragraph" w:customStyle="1" w:styleId="Celdatabla">
    <w:name w:val="Celda tabla"/>
    <w:basedOn w:val="Encabezado"/>
    <w:qFormat/>
    <w:rsid w:val="00C8320E"/>
    <w:rPr>
      <w:rFonts w:ascii="Tahoma" w:eastAsia="Calibri" w:hAnsi="Tahoma"/>
      <w:color w:val="6B6D71"/>
      <w:sz w:val="16"/>
      <w:lang w:val="es-ES_tradnl" w:eastAsia="en-US"/>
    </w:rPr>
  </w:style>
  <w:style w:type="paragraph" w:customStyle="1" w:styleId="Cabeceratabla">
    <w:name w:val="Cabecera tabla"/>
    <w:basedOn w:val="Normal"/>
    <w:qFormat/>
    <w:rsid w:val="00C8320E"/>
    <w:pPr>
      <w:jc w:val="center"/>
    </w:pPr>
    <w:rPr>
      <w:rFonts w:ascii="Tahoma" w:eastAsia="Calibri" w:hAnsi="Tahoma"/>
      <w:b/>
      <w:caps/>
      <w:color w:val="6B6D71"/>
      <w:sz w:val="16"/>
      <w:lang w:val="es-ES_tradnl" w:eastAsia="en-US"/>
    </w:rPr>
  </w:style>
  <w:style w:type="table" w:customStyle="1" w:styleId="Tablafisevi">
    <w:name w:val="Tabla fisevi"/>
    <w:basedOn w:val="Tablanormal"/>
    <w:uiPriority w:val="99"/>
    <w:rsid w:val="00C8320E"/>
    <w:rPr>
      <w:rFonts w:ascii="Tahoma" w:eastAsia="Calibri" w:hAnsi="Tahoma"/>
      <w:color w:val="6B6D71"/>
      <w:sz w:val="18"/>
      <w:szCs w:val="24"/>
      <w:lang w:val="es-ES_tradnl"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bCs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vertAlign w:val="baseli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shd w:val="clear" w:color="auto" w:fill="F2F2F2"/>
      </w:tcPr>
    </w:tblStylePr>
  </w:style>
  <w:style w:type="paragraph" w:customStyle="1" w:styleId="Cabecera-Centrodirectivo">
    <w:name w:val="Cabecera - Centro directivo"/>
    <w:autoRedefine/>
    <w:qFormat/>
    <w:rsid w:val="008C2609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8C2609"/>
    <w:rPr>
      <w:rFonts w:ascii="Source Sans Pro SemiBold" w:eastAsia="Noto Sans HK Medium" w:hAnsi="Source Sans Pro SemiBold"/>
      <w:sz w:val="18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0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2A57-5149-4AAB-9888-899C33B6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HUVR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Administrador</dc:creator>
  <cp:lastModifiedBy>FIMABIS</cp:lastModifiedBy>
  <cp:revision>6</cp:revision>
  <cp:lastPrinted>2018-01-09T13:12:00Z</cp:lastPrinted>
  <dcterms:created xsi:type="dcterms:W3CDTF">2026-01-16T13:43:00Z</dcterms:created>
  <dcterms:modified xsi:type="dcterms:W3CDTF">2026-01-23T11:30:00Z</dcterms:modified>
</cp:coreProperties>
</file>